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1225F" w14:textId="77777777" w:rsidR="002357DA" w:rsidRPr="006F45E7" w:rsidRDefault="002357DA" w:rsidP="002357DA">
      <w:pPr>
        <w:widowControl/>
        <w:suppressAutoHyphens w:val="0"/>
        <w:ind w:left="6096"/>
        <w:rPr>
          <w:rFonts w:eastAsia="Times New Roman"/>
          <w:kern w:val="0"/>
          <w:lang w:eastAsia="ru-RU" w:bidi="ar-SA"/>
        </w:rPr>
      </w:pPr>
      <w:r w:rsidRPr="006F45E7">
        <w:rPr>
          <w:rFonts w:eastAsia="Times New Roman"/>
          <w:kern w:val="0"/>
          <w:lang w:eastAsia="ru-RU" w:bidi="ar-SA"/>
        </w:rPr>
        <w:t xml:space="preserve">ЗАТВЕРДЖЕНО </w:t>
      </w:r>
    </w:p>
    <w:p w14:paraId="424075BF" w14:textId="77777777" w:rsidR="002357DA" w:rsidRPr="006F45E7" w:rsidRDefault="002357DA" w:rsidP="002357DA">
      <w:pPr>
        <w:widowControl/>
        <w:suppressAutoHyphens w:val="0"/>
        <w:ind w:left="6096"/>
        <w:rPr>
          <w:rFonts w:eastAsia="Times New Roman"/>
          <w:kern w:val="0"/>
          <w:lang w:eastAsia="ru-RU" w:bidi="ar-SA"/>
        </w:rPr>
      </w:pPr>
      <w:r w:rsidRPr="006F45E7">
        <w:rPr>
          <w:rFonts w:eastAsia="Times New Roman"/>
          <w:kern w:val="0"/>
          <w:lang w:eastAsia="ru-RU" w:bidi="ar-SA"/>
        </w:rPr>
        <w:t>Наглядовою радою АТ «</w:t>
      </w:r>
      <w:r>
        <w:rPr>
          <w:rFonts w:eastAsia="Times New Roman"/>
          <w:kern w:val="0"/>
          <w:lang w:eastAsia="ru-RU" w:bidi="ar-SA"/>
        </w:rPr>
        <w:t>УкрНДІАТ</w:t>
      </w:r>
      <w:r w:rsidRPr="006F45E7">
        <w:rPr>
          <w:rFonts w:eastAsia="Times New Roman"/>
          <w:kern w:val="0"/>
          <w:lang w:eastAsia="ru-RU" w:bidi="ar-SA"/>
        </w:rPr>
        <w:t xml:space="preserve">» </w:t>
      </w:r>
    </w:p>
    <w:p w14:paraId="55C75DCA" w14:textId="03BEA213" w:rsidR="00246F9C" w:rsidRPr="006A5A18" w:rsidRDefault="002357DA" w:rsidP="002357DA">
      <w:pPr>
        <w:spacing w:after="120"/>
        <w:ind w:left="6096"/>
        <w:rPr>
          <w:b/>
          <w:bCs/>
          <w:spacing w:val="-1"/>
          <w:sz w:val="22"/>
          <w:szCs w:val="22"/>
        </w:rPr>
      </w:pPr>
      <w:r>
        <w:rPr>
          <w:rFonts w:eastAsia="Times New Roman"/>
          <w:kern w:val="0"/>
          <w:lang w:eastAsia="ru-RU" w:bidi="ar-SA"/>
        </w:rPr>
        <w:t>П</w:t>
      </w:r>
      <w:r w:rsidRPr="00522BF8">
        <w:rPr>
          <w:rFonts w:eastAsia="Times New Roman"/>
          <w:kern w:val="0"/>
          <w:lang w:eastAsia="ru-RU" w:bidi="ar-SA"/>
        </w:rPr>
        <w:t xml:space="preserve">ротокол </w:t>
      </w:r>
      <w:r>
        <w:rPr>
          <w:rFonts w:eastAsia="Times New Roman"/>
          <w:kern w:val="0"/>
          <w:lang w:eastAsia="ru-RU" w:bidi="ar-SA"/>
        </w:rPr>
        <w:t>№</w:t>
      </w:r>
      <w:r w:rsidRPr="00E86E2C">
        <w:rPr>
          <w:lang w:val="en-US"/>
        </w:rPr>
        <w:t>5</w:t>
      </w:r>
      <w:r>
        <w:rPr>
          <w:b/>
          <w:bCs/>
          <w:lang w:val="en-US"/>
        </w:rPr>
        <w:t xml:space="preserve"> </w:t>
      </w:r>
      <w:r w:rsidRPr="00522BF8">
        <w:rPr>
          <w:rFonts w:eastAsia="Times New Roman"/>
          <w:kern w:val="0"/>
          <w:lang w:eastAsia="ru-RU" w:bidi="ar-SA"/>
        </w:rPr>
        <w:t>від 1</w:t>
      </w:r>
      <w:r>
        <w:rPr>
          <w:rFonts w:eastAsia="Times New Roman"/>
          <w:kern w:val="0"/>
          <w:lang w:eastAsia="ru-RU" w:bidi="ar-SA"/>
        </w:rPr>
        <w:t>3</w:t>
      </w:r>
      <w:r w:rsidRPr="00522BF8">
        <w:rPr>
          <w:rFonts w:eastAsia="Times New Roman"/>
          <w:kern w:val="0"/>
          <w:lang w:eastAsia="ru-RU" w:bidi="ar-SA"/>
        </w:rPr>
        <w:t>.0</w:t>
      </w:r>
      <w:r>
        <w:rPr>
          <w:rFonts w:eastAsia="Times New Roman"/>
          <w:kern w:val="0"/>
          <w:lang w:eastAsia="ru-RU" w:bidi="ar-SA"/>
        </w:rPr>
        <w:t>9</w:t>
      </w:r>
      <w:r w:rsidRPr="00522BF8">
        <w:rPr>
          <w:rFonts w:eastAsia="Times New Roman"/>
          <w:kern w:val="0"/>
          <w:lang w:eastAsia="ru-RU" w:bidi="ar-SA"/>
        </w:rPr>
        <w:t>.2022 року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5070"/>
        <w:gridCol w:w="283"/>
        <w:gridCol w:w="5103"/>
      </w:tblGrid>
      <w:tr w:rsidR="00B141D7" w:rsidRPr="00522BF8" w14:paraId="38098553" w14:textId="77777777" w:rsidTr="00A72840">
        <w:trPr>
          <w:trHeight w:hRule="exact" w:val="1418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vAlign w:val="center"/>
          </w:tcPr>
          <w:p w14:paraId="155B57DB" w14:textId="77777777" w:rsidR="00B141D7" w:rsidRPr="00AD598F" w:rsidRDefault="00B141D7" w:rsidP="002962B4">
            <w:pPr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  <w:r w:rsidRPr="00AD598F">
              <w:rPr>
                <w:b/>
                <w:bCs/>
                <w:sz w:val="26"/>
                <w:szCs w:val="26"/>
              </w:rPr>
              <w:t>Бюлетень</w:t>
            </w:r>
          </w:p>
          <w:p w14:paraId="6C463264" w14:textId="77777777" w:rsidR="00AD598F" w:rsidRDefault="00AD598F" w:rsidP="002962B4">
            <w:pPr>
              <w:ind w:left="-57" w:right="-57"/>
              <w:jc w:val="center"/>
              <w:rPr>
                <w:b/>
              </w:rPr>
            </w:pPr>
            <w:r w:rsidRPr="00AD598F">
              <w:rPr>
                <w:b/>
              </w:rPr>
              <w:t xml:space="preserve">для голосування (щодо інших питань порядку денного, крім обрання органів </w:t>
            </w:r>
            <w:r>
              <w:rPr>
                <w:b/>
              </w:rPr>
              <w:t>т</w:t>
            </w:r>
            <w:r w:rsidRPr="00AD598F">
              <w:rPr>
                <w:b/>
              </w:rPr>
              <w:t>овариства)</w:t>
            </w:r>
          </w:p>
          <w:p w14:paraId="5C080B41" w14:textId="77777777" w:rsidR="00B141D7" w:rsidRPr="00A72840" w:rsidRDefault="00B141D7" w:rsidP="002962B4">
            <w:pPr>
              <w:ind w:left="-57" w:right="-57"/>
              <w:jc w:val="center"/>
              <w:rPr>
                <w:bCs/>
              </w:rPr>
            </w:pPr>
            <w:r w:rsidRPr="00A72840">
              <w:rPr>
                <w:bCs/>
              </w:rPr>
              <w:t xml:space="preserve">на дистанційних </w:t>
            </w:r>
            <w:r w:rsidR="0008455B" w:rsidRPr="00A72840">
              <w:rPr>
                <w:bCs/>
              </w:rPr>
              <w:t>річних</w:t>
            </w:r>
            <w:r w:rsidRPr="00A72840">
              <w:rPr>
                <w:bCs/>
              </w:rPr>
              <w:t xml:space="preserve"> загальних зборах акціонерів</w:t>
            </w:r>
          </w:p>
          <w:p w14:paraId="3BA4B03A" w14:textId="4A24BC5C" w:rsidR="00B141D7" w:rsidRPr="00D76DB6" w:rsidRDefault="00D76DB6" w:rsidP="00A72840">
            <w:pPr>
              <w:ind w:left="-57" w:right="-57"/>
              <w:jc w:val="center"/>
            </w:pPr>
            <w:r w:rsidRPr="00D76DB6">
              <w:rPr>
                <w:lang w:eastAsia="uk-UA"/>
              </w:rPr>
              <w:t>Акціонерного товариства «Український науково-дослідний інститут авіаційної технології»</w:t>
            </w:r>
          </w:p>
        </w:tc>
      </w:tr>
      <w:tr w:rsidR="00D76DB6" w:rsidRPr="00522BF8" w14:paraId="74D7A1A5" w14:textId="77777777" w:rsidTr="00392B1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A975" w14:textId="6B347D4C" w:rsidR="00D76DB6" w:rsidRPr="00522BF8" w:rsidRDefault="00D76DB6" w:rsidP="00D76DB6">
            <w:pPr>
              <w:spacing w:after="20"/>
            </w:pPr>
            <w:r w:rsidRPr="00522BF8">
              <w:rPr>
                <w:rFonts w:eastAsia="Times New Roman"/>
                <w:color w:val="000000"/>
                <w:kern w:val="0"/>
                <w:sz w:val="22"/>
                <w:szCs w:val="22"/>
                <w:lang w:bidi="ar-SA"/>
              </w:rPr>
              <w:t xml:space="preserve">Дата проведення загальних зборів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CDB7" w14:textId="2825A177" w:rsidR="00D76DB6" w:rsidRPr="00522BF8" w:rsidRDefault="00D76DB6" w:rsidP="00D76DB6">
            <w:pPr>
              <w:spacing w:after="40"/>
              <w:rPr>
                <w:b/>
                <w:i/>
              </w:rPr>
            </w:pPr>
            <w:r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bidi="ar-SA"/>
              </w:rPr>
              <w:t>29</w:t>
            </w:r>
            <w:r w:rsidRPr="00522BF8"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bidi="ar-SA"/>
              </w:rPr>
              <w:t xml:space="preserve"> </w:t>
            </w:r>
            <w:r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bidi="ar-SA"/>
              </w:rPr>
              <w:t>вересня</w:t>
            </w:r>
            <w:r w:rsidRPr="00522BF8"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bidi="ar-SA"/>
              </w:rPr>
              <w:t xml:space="preserve"> 2022 року</w:t>
            </w:r>
          </w:p>
        </w:tc>
      </w:tr>
      <w:tr w:rsidR="00D70C76" w:rsidRPr="00522BF8" w14:paraId="5ADD3656" w14:textId="77777777" w:rsidTr="00A5206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9C57" w14:textId="77777777" w:rsidR="00D70C76" w:rsidRPr="00522BF8" w:rsidRDefault="00D70C76" w:rsidP="002B25F9">
            <w:pPr>
              <w:spacing w:after="20"/>
            </w:pPr>
            <w:r w:rsidRPr="00522BF8">
              <w:t>Дата заповнення бюлетеня акціонером (представником акціонера):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6919D" w14:textId="6EA30E80" w:rsidR="00D70C76" w:rsidRPr="00522BF8" w:rsidRDefault="00882058" w:rsidP="00AD598F">
            <w:pPr>
              <w:spacing w:after="40"/>
              <w:rPr>
                <w:b/>
                <w:i/>
              </w:rPr>
            </w:pPr>
            <w:permStart w:id="314648411" w:edGrp="everyone"/>
            <w:r w:rsidRPr="00522BF8">
              <w:rPr>
                <w:b/>
                <w:i/>
              </w:rPr>
              <w:t xml:space="preserve">     </w:t>
            </w:r>
            <w:r w:rsidR="00D76DB6">
              <w:rPr>
                <w:b/>
                <w:i/>
              </w:rPr>
              <w:t xml:space="preserve">                       </w:t>
            </w:r>
            <w:r w:rsidRPr="00522BF8">
              <w:rPr>
                <w:b/>
                <w:i/>
              </w:rPr>
              <w:t xml:space="preserve">    </w:t>
            </w:r>
            <w:permEnd w:id="314648411"/>
          </w:p>
        </w:tc>
      </w:tr>
      <w:tr w:rsidR="00AC1114" w:rsidRPr="00522BF8" w14:paraId="22351883" w14:textId="77777777" w:rsidTr="00A52060">
        <w:trPr>
          <w:trHeight w:hRule="exact"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7A5648" w14:textId="77777777" w:rsidR="00AC1114" w:rsidRPr="00522BF8" w:rsidRDefault="00AC1114" w:rsidP="002B25F9">
            <w:pPr>
              <w:spacing w:before="20"/>
              <w:rPr>
                <w:bCs/>
                <w:color w:val="000000"/>
                <w:u w:val="single"/>
              </w:rPr>
            </w:pPr>
            <w:r w:rsidRPr="00522BF8">
              <w:rPr>
                <w:bCs/>
                <w:color w:val="000000"/>
                <w:u w:val="single"/>
              </w:rPr>
              <w:t>Реквізити акціонера: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D0E94" w14:textId="77777777" w:rsidR="005059E4" w:rsidRPr="00522BF8" w:rsidRDefault="005059E4" w:rsidP="00AC1114">
            <w:pPr>
              <w:jc w:val="both"/>
              <w:rPr>
                <w:b/>
                <w:i/>
              </w:rPr>
            </w:pPr>
          </w:p>
        </w:tc>
      </w:tr>
      <w:tr w:rsidR="00AC1114" w:rsidRPr="00522BF8" w14:paraId="3EBF6A6A" w14:textId="77777777" w:rsidTr="00A52060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1DC6" w14:textId="77777777" w:rsidR="00C34101" w:rsidRPr="00522BF8" w:rsidRDefault="00C34101" w:rsidP="00C34101">
            <w:pPr>
              <w:spacing w:after="120"/>
              <w:rPr>
                <w:bCs/>
                <w:color w:val="000000"/>
              </w:rPr>
            </w:pPr>
            <w:r w:rsidRPr="00522BF8">
              <w:rPr>
                <w:bCs/>
                <w:color w:val="000000"/>
              </w:rPr>
              <w:t>П.І.Б./найменування акціонера</w:t>
            </w:r>
          </w:p>
          <w:p w14:paraId="3B551A02" w14:textId="77777777" w:rsidR="00C34101" w:rsidRPr="00522BF8" w:rsidRDefault="00C34101" w:rsidP="00C34101">
            <w:pPr>
              <w:spacing w:after="120"/>
              <w:rPr>
                <w:sz w:val="22"/>
                <w:szCs w:val="22"/>
              </w:rPr>
            </w:pPr>
            <w:r w:rsidRPr="00522BF8">
              <w:rPr>
                <w:sz w:val="22"/>
                <w:szCs w:val="22"/>
              </w:rPr>
              <w:t xml:space="preserve">Назва, серія (за наявності), номер, дата видачі документа, що посвідчує фізичну особу та РНОКПП (за наявності) – для фізичної особи </w:t>
            </w:r>
          </w:p>
          <w:p w14:paraId="4AD399D7" w14:textId="77777777" w:rsidR="002962B4" w:rsidRPr="00522BF8" w:rsidRDefault="00B670B5" w:rsidP="00C34101">
            <w:pPr>
              <w:spacing w:after="120"/>
              <w:rPr>
                <w:sz w:val="22"/>
                <w:szCs w:val="22"/>
              </w:rPr>
            </w:pPr>
            <w:r w:rsidRPr="00522BF8">
              <w:rPr>
                <w:color w:val="000000"/>
                <w:sz w:val="22"/>
                <w:szCs w:val="22"/>
              </w:rPr>
              <w:t>Код за ЄДРПОУ та код за ЄДРІСІ (за наявності)</w:t>
            </w:r>
            <w:r w:rsidR="00C34101" w:rsidRPr="00522BF8">
              <w:rPr>
                <w:sz w:val="22"/>
                <w:szCs w:val="22"/>
              </w:rPr>
              <w:t xml:space="preserve"> / </w:t>
            </w:r>
            <w:r w:rsidRPr="00522BF8">
              <w:rPr>
                <w:color w:val="000000"/>
                <w:sz w:val="22"/>
                <w:szCs w:val="22"/>
              </w:rPr>
              <w:t>ІКЮО (ідентифікаційний код з торговельного, судового або банківського реєстру країни, де офіційно зареєстрований іноземний суб'єкт господарської діяльності)</w:t>
            </w:r>
            <w:r w:rsidR="00C34101" w:rsidRPr="00522BF8">
              <w:rPr>
                <w:sz w:val="22"/>
                <w:szCs w:val="22"/>
              </w:rPr>
              <w:t xml:space="preserve"> – для юридичної особи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A226" w14:textId="77777777" w:rsidR="00AC1114" w:rsidRPr="00522BF8" w:rsidRDefault="00882058" w:rsidP="00CE16C5">
            <w:pPr>
              <w:rPr>
                <w:b/>
                <w:i/>
              </w:rPr>
            </w:pPr>
            <w:permStart w:id="1706303191" w:edGrp="everyone"/>
            <w:r w:rsidRPr="00522BF8">
              <w:rPr>
                <w:b/>
                <w:i/>
              </w:rPr>
              <w:t xml:space="preserve">   </w:t>
            </w:r>
          </w:p>
          <w:p w14:paraId="49766BDD" w14:textId="77777777" w:rsidR="009D1691" w:rsidRPr="00522BF8" w:rsidRDefault="00882058" w:rsidP="00CE16C5">
            <w:pPr>
              <w:rPr>
                <w:b/>
                <w:i/>
              </w:rPr>
            </w:pPr>
            <w:r w:rsidRPr="00522BF8">
              <w:rPr>
                <w:b/>
                <w:i/>
              </w:rPr>
              <w:t xml:space="preserve">   </w:t>
            </w:r>
          </w:p>
          <w:p w14:paraId="5F14D1E1" w14:textId="77777777" w:rsidR="009D1691" w:rsidRPr="00522BF8" w:rsidRDefault="009D1691" w:rsidP="00CE16C5">
            <w:pPr>
              <w:rPr>
                <w:b/>
                <w:i/>
              </w:rPr>
            </w:pPr>
          </w:p>
          <w:p w14:paraId="3CC4815A" w14:textId="77777777" w:rsidR="009D1691" w:rsidRPr="00522BF8" w:rsidRDefault="009D1691" w:rsidP="00CE16C5">
            <w:pPr>
              <w:rPr>
                <w:b/>
                <w:i/>
              </w:rPr>
            </w:pPr>
          </w:p>
          <w:p w14:paraId="59A320A7" w14:textId="77777777" w:rsidR="009D1691" w:rsidRPr="00522BF8" w:rsidRDefault="009D1691" w:rsidP="00CE16C5">
            <w:pPr>
              <w:rPr>
                <w:b/>
                <w:i/>
              </w:rPr>
            </w:pPr>
          </w:p>
          <w:p w14:paraId="62288108" w14:textId="77777777" w:rsidR="009D1691" w:rsidRPr="00522BF8" w:rsidRDefault="009D1691" w:rsidP="00CE16C5">
            <w:pPr>
              <w:rPr>
                <w:b/>
                <w:i/>
              </w:rPr>
            </w:pPr>
          </w:p>
          <w:p w14:paraId="46EAEBFE" w14:textId="77777777" w:rsidR="009D1691" w:rsidRPr="00522BF8" w:rsidRDefault="009D1691" w:rsidP="00CE16C5">
            <w:pPr>
              <w:rPr>
                <w:b/>
                <w:i/>
              </w:rPr>
            </w:pPr>
          </w:p>
          <w:p w14:paraId="3D6C522E" w14:textId="77777777" w:rsidR="009D1691" w:rsidRPr="00522BF8" w:rsidRDefault="009D1691" w:rsidP="00CE16C5">
            <w:pPr>
              <w:rPr>
                <w:b/>
                <w:i/>
              </w:rPr>
            </w:pPr>
          </w:p>
          <w:p w14:paraId="7F997F8E" w14:textId="77777777" w:rsidR="00B670B5" w:rsidRPr="00522BF8" w:rsidRDefault="009D1691" w:rsidP="00CE16C5">
            <w:pPr>
              <w:rPr>
                <w:b/>
                <w:i/>
              </w:rPr>
            </w:pPr>
            <w:r w:rsidRPr="00522BF8">
              <w:rPr>
                <w:b/>
                <w:i/>
              </w:rPr>
              <w:t xml:space="preserve"> </w:t>
            </w:r>
            <w:r w:rsidR="00882058" w:rsidRPr="00522BF8">
              <w:rPr>
                <w:b/>
                <w:i/>
              </w:rPr>
              <w:t xml:space="preserve"> </w:t>
            </w:r>
            <w:permEnd w:id="1706303191"/>
          </w:p>
        </w:tc>
      </w:tr>
      <w:tr w:rsidR="00F42210" w:rsidRPr="00522BF8" w14:paraId="63E56450" w14:textId="77777777" w:rsidTr="002B25F9">
        <w:trPr>
          <w:trHeight w:hRule="exact" w:val="340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06239DA" w14:textId="77777777" w:rsidR="00F42210" w:rsidRPr="00522BF8" w:rsidRDefault="00F42210" w:rsidP="002B25F9">
            <w:pPr>
              <w:spacing w:before="20"/>
              <w:rPr>
                <w:u w:val="single"/>
              </w:rPr>
            </w:pPr>
            <w:r w:rsidRPr="00522BF8">
              <w:rPr>
                <w:u w:val="single"/>
              </w:rPr>
              <w:t xml:space="preserve">Реквізити представника акціонера (за наявності):  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14:paraId="635235C3" w14:textId="77777777" w:rsidR="00F42210" w:rsidRPr="00522BF8" w:rsidRDefault="00F42210" w:rsidP="00AC1114">
            <w:pPr>
              <w:jc w:val="both"/>
              <w:rPr>
                <w:b/>
                <w:i/>
              </w:rPr>
            </w:pPr>
          </w:p>
        </w:tc>
      </w:tr>
      <w:tr w:rsidR="00AC1114" w:rsidRPr="00522BF8" w14:paraId="1E173743" w14:textId="77777777" w:rsidTr="005A2094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2F2B" w14:textId="77777777" w:rsidR="00C34101" w:rsidRPr="00522BF8" w:rsidRDefault="00C34101" w:rsidP="00C34101">
            <w:pPr>
              <w:spacing w:after="120"/>
            </w:pPr>
            <w:r w:rsidRPr="00522BF8">
              <w:rPr>
                <w:bCs/>
                <w:color w:val="000000"/>
              </w:rPr>
              <w:t>Найменування</w:t>
            </w:r>
            <w:r w:rsidRPr="00522BF8">
              <w:t xml:space="preserve"> та/або ПІБ представника акціонера</w:t>
            </w:r>
          </w:p>
          <w:p w14:paraId="098C8A39" w14:textId="77777777" w:rsidR="00C34101" w:rsidRPr="00522BF8" w:rsidRDefault="00FB0912" w:rsidP="00C34101">
            <w:pPr>
              <w:spacing w:after="120"/>
              <w:rPr>
                <w:sz w:val="22"/>
                <w:szCs w:val="22"/>
              </w:rPr>
            </w:pPr>
            <w:r w:rsidRPr="00522BF8">
              <w:rPr>
                <w:color w:val="000000"/>
                <w:sz w:val="22"/>
                <w:szCs w:val="22"/>
              </w:rPr>
              <w:t>Код за ЄДРПОУ та код за ЄДРІСІ (за наявності)</w:t>
            </w:r>
            <w:r w:rsidRPr="00522BF8">
              <w:rPr>
                <w:sz w:val="22"/>
                <w:szCs w:val="22"/>
              </w:rPr>
              <w:t xml:space="preserve"> / </w:t>
            </w:r>
            <w:r w:rsidRPr="00522BF8">
              <w:rPr>
                <w:color w:val="000000"/>
                <w:sz w:val="22"/>
                <w:szCs w:val="22"/>
              </w:rPr>
              <w:t>ІКЮО (ідентифікаційний код з торговельного, судового або банківського реєстру країни, де офіційно зареєстрований іноземний суб'єкт господарської діяльності)</w:t>
            </w:r>
            <w:r w:rsidRPr="00522BF8">
              <w:rPr>
                <w:sz w:val="22"/>
                <w:szCs w:val="22"/>
              </w:rPr>
              <w:t xml:space="preserve"> – для юридичної особи</w:t>
            </w:r>
            <w:r w:rsidR="00C34101" w:rsidRPr="00522BF8">
              <w:rPr>
                <w:sz w:val="22"/>
                <w:szCs w:val="22"/>
              </w:rPr>
              <w:t xml:space="preserve"> </w:t>
            </w:r>
          </w:p>
          <w:p w14:paraId="6F9F5B16" w14:textId="77777777" w:rsidR="00BB0B74" w:rsidRPr="00522BF8" w:rsidRDefault="00C34101" w:rsidP="00C34101">
            <w:pPr>
              <w:spacing w:after="120"/>
              <w:rPr>
                <w:sz w:val="22"/>
                <w:szCs w:val="22"/>
              </w:rPr>
            </w:pPr>
            <w:r w:rsidRPr="00522BF8">
              <w:rPr>
                <w:sz w:val="22"/>
                <w:szCs w:val="22"/>
              </w:rPr>
              <w:t>Назва, серія (за наявності), номер, дата видачі документа, що посвідчує фізичну особу та РНОКПП (за наявності) – для фізичної особи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458A" w14:textId="09F4EBB1" w:rsidR="00AC1114" w:rsidRPr="00522BF8" w:rsidRDefault="00CD70BA" w:rsidP="00AD598F">
            <w:pPr>
              <w:rPr>
                <w:b/>
                <w:i/>
              </w:rPr>
            </w:pPr>
            <w:permStart w:id="1209696229" w:edGrp="everyone"/>
            <w:r w:rsidRPr="00522BF8">
              <w:rPr>
                <w:b/>
                <w:i/>
              </w:rPr>
              <w:t xml:space="preserve"> </w:t>
            </w:r>
            <w:r w:rsidR="00846E7B">
              <w:rPr>
                <w:b/>
                <w:i/>
              </w:rPr>
              <w:t xml:space="preserve"> </w:t>
            </w:r>
          </w:p>
          <w:p w14:paraId="0756A45D" w14:textId="77777777" w:rsidR="00247E7B" w:rsidRPr="00522BF8" w:rsidRDefault="00882058" w:rsidP="00AC1114">
            <w:pPr>
              <w:jc w:val="both"/>
              <w:rPr>
                <w:b/>
                <w:i/>
              </w:rPr>
            </w:pPr>
            <w:r w:rsidRPr="00522BF8">
              <w:rPr>
                <w:b/>
                <w:i/>
              </w:rPr>
              <w:t xml:space="preserve">  </w:t>
            </w:r>
          </w:p>
          <w:p w14:paraId="21EC4679" w14:textId="0CC00FEA" w:rsidR="009D1691" w:rsidRPr="00522BF8" w:rsidRDefault="00846E7B" w:rsidP="00AC111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</w:p>
          <w:p w14:paraId="00585CC3" w14:textId="1292B4A9" w:rsidR="00247E7B" w:rsidRPr="00522BF8" w:rsidRDefault="00846E7B" w:rsidP="00AC111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</w:p>
          <w:p w14:paraId="58EB5F48" w14:textId="4DC1D580" w:rsidR="00D10D13" w:rsidRPr="00522BF8" w:rsidRDefault="00846E7B" w:rsidP="00AC111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</w:p>
          <w:p w14:paraId="58B34112" w14:textId="4B71C85A" w:rsidR="00247E7B" w:rsidRPr="00522BF8" w:rsidRDefault="00846E7B" w:rsidP="00AC111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</w:p>
          <w:p w14:paraId="6FD437B0" w14:textId="521E37CF" w:rsidR="00247E7B" w:rsidRPr="00522BF8" w:rsidRDefault="00846E7B" w:rsidP="00AC111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</w:p>
          <w:p w14:paraId="3B694736" w14:textId="5229B83D" w:rsidR="00247E7B" w:rsidRPr="00522BF8" w:rsidRDefault="00846E7B" w:rsidP="00AC111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</w:p>
          <w:p w14:paraId="50DDA83A" w14:textId="4E998130" w:rsidR="00247E7B" w:rsidRPr="00522BF8" w:rsidRDefault="00846E7B" w:rsidP="00AC111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</w:p>
          <w:p w14:paraId="628B8918" w14:textId="77777777" w:rsidR="00247E7B" w:rsidRPr="00522BF8" w:rsidRDefault="00D10D13" w:rsidP="00AC1114">
            <w:pPr>
              <w:jc w:val="both"/>
              <w:rPr>
                <w:b/>
                <w:i/>
              </w:rPr>
            </w:pPr>
            <w:r w:rsidRPr="00522BF8">
              <w:rPr>
                <w:b/>
                <w:i/>
              </w:rPr>
              <w:t xml:space="preserve">   </w:t>
            </w:r>
            <w:permEnd w:id="1209696229"/>
          </w:p>
        </w:tc>
      </w:tr>
      <w:tr w:rsidR="003A3349" w:rsidRPr="00522BF8" w14:paraId="0F82B5D8" w14:textId="77777777" w:rsidTr="005A209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BB23" w14:textId="77777777" w:rsidR="003A3349" w:rsidRPr="00522BF8" w:rsidRDefault="003A3349" w:rsidP="00044635">
            <w:pPr>
              <w:spacing w:after="60"/>
            </w:pPr>
            <w:r w:rsidRPr="00522BF8">
              <w:rPr>
                <w:bCs/>
                <w:color w:val="000000"/>
              </w:rPr>
              <w:t>Кількість голосів, що належать акціонеру</w:t>
            </w:r>
            <w:r w:rsidR="005549B1" w:rsidRPr="00522BF8">
              <w:rPr>
                <w:bCs/>
                <w:color w:val="000000"/>
              </w:rPr>
              <w:t xml:space="preserve"> (числом та прописом)</w:t>
            </w:r>
            <w:r w:rsidRPr="00522BF8">
              <w:rPr>
                <w:bCs/>
                <w:color w:val="000000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1797" w14:textId="07C59E42" w:rsidR="00FB0912" w:rsidRPr="00522BF8" w:rsidRDefault="00D10D13" w:rsidP="00CE16C5">
            <w:pPr>
              <w:rPr>
                <w:b/>
                <w:i/>
              </w:rPr>
            </w:pPr>
            <w:permStart w:id="1234321633" w:edGrp="everyone"/>
            <w:r w:rsidRPr="00522BF8">
              <w:rPr>
                <w:b/>
                <w:i/>
              </w:rPr>
              <w:t xml:space="preserve"> </w:t>
            </w:r>
          </w:p>
          <w:p w14:paraId="01B4C8A9" w14:textId="77777777" w:rsidR="00D10D13" w:rsidRPr="00522BF8" w:rsidRDefault="00D10D13" w:rsidP="00CE16C5">
            <w:pPr>
              <w:rPr>
                <w:b/>
                <w:i/>
              </w:rPr>
            </w:pPr>
            <w:r w:rsidRPr="00522BF8">
              <w:rPr>
                <w:b/>
                <w:i/>
              </w:rPr>
              <w:t xml:space="preserve">   </w:t>
            </w:r>
            <w:permEnd w:id="1234321633"/>
          </w:p>
        </w:tc>
      </w:tr>
      <w:tr w:rsidR="0000347D" w:rsidRPr="00522BF8" w14:paraId="01F967DD" w14:textId="77777777" w:rsidTr="005A2094">
        <w:trPr>
          <w:trHeight w:val="510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vAlign w:val="center"/>
          </w:tcPr>
          <w:p w14:paraId="34858050" w14:textId="77777777" w:rsidR="0000347D" w:rsidRDefault="0000347D" w:rsidP="008B5AAB">
            <w:pPr>
              <w:spacing w:before="20"/>
              <w:jc w:val="center"/>
              <w:rPr>
                <w:b/>
                <w:bCs/>
                <w:iCs/>
                <w:color w:val="000000"/>
              </w:rPr>
            </w:pPr>
            <w:r w:rsidRPr="0000347D">
              <w:rPr>
                <w:b/>
                <w:bCs/>
                <w:iCs/>
                <w:color w:val="000000"/>
              </w:rPr>
              <w:t>Голосування з питань порядку денного:</w:t>
            </w:r>
          </w:p>
          <w:p w14:paraId="06CEBB15" w14:textId="46FD67F0" w:rsidR="00846E7B" w:rsidRDefault="00846E7B" w:rsidP="00846E7B">
            <w:pPr>
              <w:jc w:val="center"/>
              <w:rPr>
                <w:i/>
                <w:iCs/>
                <w:sz w:val="22"/>
                <w:szCs w:val="22"/>
              </w:rPr>
            </w:pPr>
            <w:r w:rsidRPr="00522BF8">
              <w:rPr>
                <w:i/>
                <w:iCs/>
                <w:sz w:val="22"/>
                <w:szCs w:val="22"/>
              </w:rPr>
              <w:t>(постав</w:t>
            </w:r>
            <w:r w:rsidR="007F4C2C">
              <w:rPr>
                <w:i/>
                <w:iCs/>
                <w:sz w:val="22"/>
                <w:szCs w:val="22"/>
              </w:rPr>
              <w:t>те</w:t>
            </w:r>
            <w:r w:rsidRPr="00522BF8">
              <w:rPr>
                <w:i/>
                <w:iCs/>
                <w:sz w:val="22"/>
                <w:szCs w:val="22"/>
              </w:rPr>
              <w:t xml:space="preserve"> одну позначку </w:t>
            </w:r>
            <w:r w:rsidR="007F4C2C">
              <w:rPr>
                <w:i/>
                <w:iCs/>
                <w:sz w:val="22"/>
                <w:szCs w:val="22"/>
              </w:rPr>
              <w:t>біля</w:t>
            </w:r>
            <w:r w:rsidRPr="00522BF8">
              <w:rPr>
                <w:i/>
                <w:iCs/>
                <w:sz w:val="22"/>
                <w:szCs w:val="22"/>
              </w:rPr>
              <w:t xml:space="preserve"> вибраного варіанту голосування)</w:t>
            </w:r>
          </w:p>
          <w:p w14:paraId="216D87A4" w14:textId="640D5E84" w:rsidR="00846E7B" w:rsidRPr="0000347D" w:rsidRDefault="00846E7B" w:rsidP="007F4C2C">
            <w:pPr>
              <w:pStyle w:val="Default"/>
              <w:spacing w:after="120"/>
              <w:ind w:left="-57" w:right="-57"/>
              <w:rPr>
                <w:b/>
                <w:i/>
              </w:rPr>
            </w:pPr>
            <w:r w:rsidRPr="007F4C2C">
              <w:rPr>
                <w:b/>
                <w:bCs/>
                <w:sz w:val="20"/>
                <w:szCs w:val="20"/>
                <w:lang w:val="uk-UA"/>
              </w:rPr>
              <w:t xml:space="preserve">Увага! </w:t>
            </w:r>
            <w:r w:rsidRPr="007F4C2C">
              <w:rPr>
                <w:sz w:val="20"/>
                <w:szCs w:val="20"/>
                <w:lang w:val="uk-UA"/>
              </w:rPr>
              <w:t xml:space="preserve">В разі не позначення жодного або позначення більше одного варіанта щодо одного проекту рішення – бюлетень буде визнано </w:t>
            </w:r>
            <w:r w:rsidRPr="007F4C2C">
              <w:rPr>
                <w:sz w:val="20"/>
                <w:szCs w:val="20"/>
                <w:u w:val="single"/>
                <w:lang w:val="uk-UA"/>
              </w:rPr>
              <w:t>недійсним</w:t>
            </w:r>
            <w:r w:rsidR="007F4C2C">
              <w:rPr>
                <w:sz w:val="20"/>
                <w:szCs w:val="20"/>
                <w:u w:val="single"/>
                <w:lang w:val="uk-UA"/>
              </w:rPr>
              <w:t xml:space="preserve"> </w:t>
            </w:r>
            <w:r w:rsidRPr="007F4C2C">
              <w:rPr>
                <w:sz w:val="20"/>
                <w:szCs w:val="20"/>
                <w:u w:val="single"/>
                <w:lang w:val="uk-UA"/>
              </w:rPr>
              <w:t>за відповідним питанням</w:t>
            </w:r>
            <w:r w:rsidRPr="007F4C2C">
              <w:rPr>
                <w:sz w:val="20"/>
                <w:szCs w:val="20"/>
                <w:lang w:val="uk-UA"/>
              </w:rPr>
              <w:t>.</w:t>
            </w:r>
          </w:p>
        </w:tc>
      </w:tr>
      <w:tr w:rsidR="0000347D" w:rsidRPr="00522BF8" w14:paraId="27A23E2D" w14:textId="77777777" w:rsidTr="005A2094">
        <w:trPr>
          <w:trHeight w:val="645"/>
        </w:trPr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6C78C362" w14:textId="77777777" w:rsidR="0000347D" w:rsidRPr="0000347D" w:rsidRDefault="0000347D" w:rsidP="0000347D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u w:val="single"/>
                <w:lang w:eastAsia="ru-RU" w:bidi="ar-SA"/>
              </w:rPr>
            </w:pPr>
            <w:r w:rsidRPr="0000347D">
              <w:rPr>
                <w:rFonts w:eastAsia="Times New Roman"/>
                <w:bCs/>
                <w:color w:val="000000"/>
                <w:kern w:val="0"/>
                <w:u w:val="single"/>
                <w:lang w:eastAsia="ru-RU" w:bidi="ar-SA"/>
              </w:rPr>
              <w:t>Питання, винесене на голосування:</w:t>
            </w:r>
          </w:p>
          <w:p w14:paraId="31EB36CE" w14:textId="6E155570" w:rsidR="0000347D" w:rsidRPr="00327741" w:rsidRDefault="00B14B73" w:rsidP="003E7622">
            <w:pPr>
              <w:widowControl/>
              <w:numPr>
                <w:ilvl w:val="0"/>
                <w:numId w:val="18"/>
              </w:numPr>
              <w:tabs>
                <w:tab w:val="left" w:pos="290"/>
              </w:tabs>
              <w:suppressAutoHyphens w:val="0"/>
              <w:spacing w:before="40" w:after="40"/>
              <w:ind w:left="0" w:firstLine="0"/>
              <w:jc w:val="both"/>
              <w:rPr>
                <w:rFonts w:eastAsia="Times New Roman"/>
                <w:kern w:val="0"/>
                <w:lang w:eastAsia="ru-RU" w:bidi="ar-SA"/>
              </w:rPr>
            </w:pPr>
            <w:r w:rsidRPr="00327741">
              <w:rPr>
                <w:rStyle w:val="aff2"/>
              </w:rPr>
              <w:t>Припинення повноважень членів Наглядової ради Товариства</w:t>
            </w:r>
            <w:r w:rsidR="0000347D" w:rsidRPr="0000347D">
              <w:rPr>
                <w:rFonts w:eastAsia="Times New Roman"/>
                <w:kern w:val="0"/>
                <w:lang w:eastAsia="ru-RU" w:bidi="ar-SA"/>
              </w:rPr>
              <w:t>.</w:t>
            </w:r>
          </w:p>
        </w:tc>
      </w:tr>
      <w:tr w:rsidR="007F4C2C" w:rsidRPr="00522BF8" w14:paraId="0E7DD52A" w14:textId="77777777" w:rsidTr="00327741">
        <w:trPr>
          <w:trHeight w:val="2110"/>
        </w:trPr>
        <w:tc>
          <w:tcPr>
            <w:tcW w:w="10456" w:type="dxa"/>
            <w:gridSpan w:val="3"/>
            <w:tcBorders>
              <w:bottom w:val="single" w:sz="4" w:space="0" w:color="auto"/>
            </w:tcBorders>
          </w:tcPr>
          <w:p w14:paraId="7497038D" w14:textId="77777777" w:rsidR="007F4C2C" w:rsidRPr="0000347D" w:rsidRDefault="007F4C2C" w:rsidP="007F4C2C">
            <w:pPr>
              <w:widowControl/>
              <w:suppressAutoHyphens w:val="0"/>
              <w:rPr>
                <w:rFonts w:eastAsia="Times New Roman"/>
                <w:kern w:val="0"/>
                <w:u w:val="single"/>
                <w:lang w:eastAsia="ru-RU" w:bidi="ar-SA"/>
              </w:rPr>
            </w:pPr>
            <w:r w:rsidRPr="0000347D">
              <w:rPr>
                <w:rFonts w:eastAsia="Times New Roman"/>
                <w:bCs/>
                <w:color w:val="000000"/>
                <w:kern w:val="0"/>
                <w:u w:val="single"/>
                <w:lang w:eastAsia="ru-RU" w:bidi="ar-SA"/>
              </w:rPr>
              <w:t>Проект рішення з питання, включеного до порядку денного загальних зборів:</w:t>
            </w:r>
          </w:p>
          <w:p w14:paraId="60703DAB" w14:textId="77777777" w:rsidR="007F4C2C" w:rsidRPr="003E7622" w:rsidRDefault="007F4C2C" w:rsidP="007F4C2C">
            <w:pPr>
              <w:pStyle w:val="aff3"/>
              <w:shd w:val="clear" w:color="auto" w:fill="FFFFFF"/>
              <w:spacing w:before="0" w:beforeAutospacing="0" w:after="0" w:afterAutospacing="0"/>
              <w:jc w:val="both"/>
              <w:rPr>
                <w:rStyle w:val="aff2"/>
                <w:rFonts w:eastAsia="MS Mincho"/>
                <w:b w:val="0"/>
                <w:i/>
                <w:iCs/>
              </w:rPr>
            </w:pPr>
            <w:r w:rsidRPr="003E7622">
              <w:rPr>
                <w:rStyle w:val="aff2"/>
                <w:rFonts w:eastAsia="MS Mincho"/>
                <w:b w:val="0"/>
                <w:i/>
                <w:iCs/>
              </w:rPr>
              <w:t>1. Припинити повноваження Голови та членів Наглядової ради Товариства.</w:t>
            </w:r>
          </w:p>
          <w:p w14:paraId="4CFAB64B" w14:textId="3ABEE8AB" w:rsidR="007F4C2C" w:rsidRPr="0000347D" w:rsidRDefault="007F4C2C" w:rsidP="003E7622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  <w:i/>
                <w:iCs/>
                <w:kern w:val="0"/>
                <w:lang w:eastAsia="ru-RU" w:bidi="ar-SA"/>
              </w:rPr>
            </w:pPr>
            <w:r w:rsidRPr="003E7622">
              <w:rPr>
                <w:rStyle w:val="aff2"/>
                <w:b w:val="0"/>
                <w:i/>
                <w:iCs/>
              </w:rPr>
              <w:t>2. Встановити, що рішення про припинення повноважень Голови та всіх членів Наглядової ради Товариства набуває чинності одночасно з обранням нового складу Наглядової ради Товариства</w:t>
            </w:r>
            <w:r w:rsidRPr="0000347D">
              <w:rPr>
                <w:rFonts w:eastAsia="Times New Roman"/>
                <w:i/>
                <w:iCs/>
                <w:kern w:val="0"/>
                <w:lang w:eastAsia="ru-RU" w:bidi="ar-SA"/>
              </w:rPr>
              <w:t>.</w:t>
            </w:r>
          </w:p>
          <w:tbl>
            <w:tblPr>
              <w:tblW w:w="0" w:type="auto"/>
              <w:tblInd w:w="1555" w:type="dxa"/>
              <w:tblLook w:val="00A0" w:firstRow="1" w:lastRow="0" w:firstColumn="1" w:lastColumn="0" w:noHBand="0" w:noVBand="0"/>
            </w:tblPr>
            <w:tblGrid>
              <w:gridCol w:w="567"/>
              <w:gridCol w:w="1933"/>
              <w:gridCol w:w="567"/>
              <w:gridCol w:w="1945"/>
              <w:gridCol w:w="567"/>
              <w:gridCol w:w="2376"/>
            </w:tblGrid>
            <w:tr w:rsidR="007F4C2C" w:rsidRPr="0000347D" w14:paraId="505068F9" w14:textId="77777777" w:rsidTr="004431CA">
              <w:trPr>
                <w:trHeight w:hRule="exact" w:val="56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6ED5D0" w14:textId="77777777" w:rsidR="007F4C2C" w:rsidRPr="0000347D" w:rsidRDefault="007F4C2C" w:rsidP="00B14B73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Cs/>
                      <w:kern w:val="0"/>
                      <w:lang w:eastAsia="ru-RU" w:bidi="ar-SA"/>
                    </w:rPr>
                  </w:pPr>
                  <w:permStart w:id="1011420348" w:edGrp="everyone"/>
                  <w:r w:rsidRPr="00B14B73">
                    <w:rPr>
                      <w:b/>
                      <w:bCs/>
                    </w:rPr>
                    <w:t xml:space="preserve">  </w:t>
                  </w:r>
                  <w:permEnd w:id="1011420348"/>
                </w:p>
              </w:tc>
              <w:tc>
                <w:tcPr>
                  <w:tcW w:w="193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20D6EB8" w14:textId="77777777" w:rsidR="007F4C2C" w:rsidRPr="0000347D" w:rsidRDefault="007F4C2C" w:rsidP="0000347D">
                  <w:pPr>
                    <w:widowControl/>
                    <w:suppressAutoHyphens w:val="0"/>
                    <w:jc w:val="both"/>
                    <w:rPr>
                      <w:rFonts w:eastAsia="Times New Roman"/>
                      <w:bCs/>
                      <w:kern w:val="0"/>
                      <w:sz w:val="28"/>
                      <w:szCs w:val="28"/>
                      <w:lang w:eastAsia="ru-RU" w:bidi="ar-SA"/>
                    </w:rPr>
                  </w:pPr>
                  <w:r w:rsidRPr="0000347D">
                    <w:rPr>
                      <w:rFonts w:eastAsia="Times New Roman"/>
                      <w:bCs/>
                      <w:color w:val="000000"/>
                      <w:kern w:val="0"/>
                      <w:sz w:val="26"/>
                      <w:szCs w:val="26"/>
                      <w:lang w:eastAsia="ru-RU" w:bidi="ar-SA"/>
                    </w:rPr>
                    <w:t>ЗА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5D60BC" w14:textId="77777777" w:rsidR="007F4C2C" w:rsidRPr="0000347D" w:rsidRDefault="007F4C2C" w:rsidP="00B14B73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Cs/>
                      <w:kern w:val="0"/>
                      <w:lang w:eastAsia="ru-RU" w:bidi="ar-SA"/>
                    </w:rPr>
                  </w:pPr>
                  <w:permStart w:id="893856378" w:edGrp="everyone"/>
                  <w:r w:rsidRPr="00B14B73">
                    <w:rPr>
                      <w:b/>
                      <w:bCs/>
                    </w:rPr>
                    <w:t xml:space="preserve">  </w:t>
                  </w:r>
                  <w:permEnd w:id="893856378"/>
                </w:p>
              </w:tc>
              <w:tc>
                <w:tcPr>
                  <w:tcW w:w="194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154E89B" w14:textId="77777777" w:rsidR="007F4C2C" w:rsidRPr="0000347D" w:rsidRDefault="007F4C2C" w:rsidP="0000347D">
                  <w:pPr>
                    <w:widowControl/>
                    <w:suppressAutoHyphens w:val="0"/>
                    <w:jc w:val="both"/>
                    <w:rPr>
                      <w:rFonts w:eastAsia="Times New Roman"/>
                      <w:bCs/>
                      <w:kern w:val="0"/>
                      <w:sz w:val="28"/>
                      <w:szCs w:val="28"/>
                      <w:lang w:eastAsia="ru-RU" w:bidi="ar-SA"/>
                    </w:rPr>
                  </w:pPr>
                  <w:r w:rsidRPr="0000347D">
                    <w:rPr>
                      <w:rFonts w:eastAsia="Times New Roman"/>
                      <w:bCs/>
                      <w:color w:val="000000"/>
                      <w:kern w:val="0"/>
                      <w:sz w:val="26"/>
                      <w:szCs w:val="26"/>
                      <w:lang w:eastAsia="ru-RU" w:bidi="ar-SA"/>
                    </w:rPr>
                    <w:t>ПРОТИ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6C7A1F" w14:textId="77777777" w:rsidR="007F4C2C" w:rsidRPr="0000347D" w:rsidRDefault="007F4C2C" w:rsidP="00B14B73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Cs/>
                      <w:kern w:val="0"/>
                      <w:lang w:eastAsia="ru-RU" w:bidi="ar-SA"/>
                    </w:rPr>
                  </w:pPr>
                  <w:permStart w:id="253903659" w:edGrp="everyone"/>
                  <w:r w:rsidRPr="00B14B73">
                    <w:rPr>
                      <w:b/>
                      <w:bCs/>
                    </w:rPr>
                    <w:t xml:space="preserve">  </w:t>
                  </w:r>
                  <w:permEnd w:id="253903659"/>
                </w:p>
              </w:tc>
              <w:tc>
                <w:tcPr>
                  <w:tcW w:w="2376" w:type="dxa"/>
                  <w:tcBorders>
                    <w:left w:val="single" w:sz="4" w:space="0" w:color="auto"/>
                  </w:tcBorders>
                  <w:vAlign w:val="center"/>
                </w:tcPr>
                <w:p w14:paraId="0995BBC0" w14:textId="77777777" w:rsidR="007F4C2C" w:rsidRPr="0000347D" w:rsidRDefault="007F4C2C" w:rsidP="0000347D">
                  <w:pPr>
                    <w:widowControl/>
                    <w:suppressAutoHyphens w:val="0"/>
                    <w:jc w:val="both"/>
                    <w:rPr>
                      <w:rFonts w:eastAsia="Times New Roman"/>
                      <w:bCs/>
                      <w:kern w:val="0"/>
                      <w:sz w:val="28"/>
                      <w:szCs w:val="28"/>
                      <w:lang w:eastAsia="ru-RU" w:bidi="ar-SA"/>
                    </w:rPr>
                  </w:pPr>
                  <w:r w:rsidRPr="0000347D">
                    <w:rPr>
                      <w:rFonts w:eastAsia="Times New Roman"/>
                      <w:bCs/>
                      <w:color w:val="000000"/>
                      <w:kern w:val="0"/>
                      <w:sz w:val="26"/>
                      <w:szCs w:val="26"/>
                      <w:lang w:eastAsia="ru-RU" w:bidi="ar-SA"/>
                    </w:rPr>
                    <w:t>УТРИМАВСЯ</w:t>
                  </w:r>
                </w:p>
              </w:tc>
            </w:tr>
          </w:tbl>
          <w:p w14:paraId="36BD128F" w14:textId="18A4EA9C" w:rsidR="007F4C2C" w:rsidRPr="00601C4B" w:rsidRDefault="00601C4B" w:rsidP="0000347D">
            <w:pPr>
              <w:rPr>
                <w:rFonts w:eastAsia="Times New Roman"/>
                <w:bCs/>
                <w:color w:val="000000"/>
                <w:kern w:val="0"/>
                <w:sz w:val="10"/>
                <w:szCs w:val="10"/>
                <w:u w:val="single"/>
                <w:lang w:eastAsia="ru-RU" w:bidi="ar-SA"/>
              </w:rPr>
            </w:pPr>
            <w:r w:rsidRPr="00601C4B">
              <w:rPr>
                <w:rFonts w:eastAsia="Times New Roman"/>
                <w:bCs/>
                <w:color w:val="000000"/>
                <w:kern w:val="0"/>
                <w:sz w:val="10"/>
                <w:szCs w:val="10"/>
                <w:u w:val="single"/>
                <w:lang w:eastAsia="ru-RU" w:bidi="ar-SA"/>
              </w:rPr>
              <w:t xml:space="preserve"> </w:t>
            </w:r>
          </w:p>
        </w:tc>
      </w:tr>
      <w:tr w:rsidR="00880E9E" w:rsidRPr="007F4C2C" w14:paraId="3ECE04CA" w14:textId="77777777" w:rsidTr="00933975">
        <w:trPr>
          <w:trHeight w:val="1835"/>
        </w:trPr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E476B8C" w14:textId="77777777" w:rsidR="00880E9E" w:rsidRPr="0000347D" w:rsidRDefault="00880E9E" w:rsidP="008F6D52">
            <w:pPr>
              <w:spacing w:before="120"/>
              <w:rPr>
                <w:bCs/>
                <w:iCs/>
                <w:u w:val="single"/>
              </w:rPr>
            </w:pPr>
            <w:r w:rsidRPr="0000347D">
              <w:rPr>
                <w:bCs/>
                <w:iCs/>
                <w:u w:val="single"/>
              </w:rPr>
              <w:lastRenderedPageBreak/>
              <w:t>Питання, винесене на голосування:</w:t>
            </w:r>
          </w:p>
          <w:p w14:paraId="64F5A529" w14:textId="0858AE42" w:rsidR="00880E9E" w:rsidRPr="00880E9E" w:rsidRDefault="00880E9E" w:rsidP="00327741">
            <w:pPr>
              <w:numPr>
                <w:ilvl w:val="0"/>
                <w:numId w:val="19"/>
              </w:numPr>
              <w:tabs>
                <w:tab w:val="left" w:pos="260"/>
              </w:tabs>
              <w:spacing w:before="40" w:after="120"/>
              <w:ind w:left="0" w:firstLine="0"/>
              <w:jc w:val="both"/>
              <w:rPr>
                <w:b/>
                <w:i/>
              </w:rPr>
            </w:pPr>
            <w:r w:rsidRPr="00072D2E">
              <w:rPr>
                <w:rStyle w:val="aff2"/>
              </w:rPr>
              <w:t>Затвердження умов цивільно-правових договорів, що укладатимуться з Головою та членами Наглядової ради Товариства; встановлення розміру річної та додаткової винагороди членам Наглядової ради Товариства; визначення особи, уповноваженої на підписання цивільно-правових договорів з Головою та членами Наглядової ради Товариства</w:t>
            </w:r>
            <w:r w:rsidRPr="0000347D">
              <w:rPr>
                <w:b/>
                <w:iCs/>
              </w:rPr>
              <w:t>.</w:t>
            </w:r>
          </w:p>
        </w:tc>
      </w:tr>
      <w:tr w:rsidR="00880E9E" w:rsidRPr="0000347D" w14:paraId="3F3A6999" w14:textId="77777777" w:rsidTr="00933975">
        <w:trPr>
          <w:trHeight w:val="3827"/>
        </w:trPr>
        <w:tc>
          <w:tcPr>
            <w:tcW w:w="10456" w:type="dxa"/>
            <w:gridSpan w:val="3"/>
            <w:tcBorders>
              <w:bottom w:val="single" w:sz="4" w:space="0" w:color="auto"/>
            </w:tcBorders>
          </w:tcPr>
          <w:p w14:paraId="009A8CA2" w14:textId="77777777" w:rsidR="00880E9E" w:rsidRPr="0000347D" w:rsidRDefault="00880E9E" w:rsidP="001876E6">
            <w:pPr>
              <w:spacing w:after="40"/>
              <w:rPr>
                <w:bCs/>
                <w:iCs/>
                <w:u w:val="single"/>
              </w:rPr>
            </w:pPr>
            <w:r w:rsidRPr="0000347D">
              <w:rPr>
                <w:bCs/>
                <w:iCs/>
                <w:u w:val="single"/>
              </w:rPr>
              <w:t>Проект рішення з питання, включеного до порядку денного загальних зборів:</w:t>
            </w:r>
          </w:p>
          <w:p w14:paraId="452C0430" w14:textId="77777777" w:rsidR="00880E9E" w:rsidRPr="00880E9E" w:rsidRDefault="00880E9E" w:rsidP="00880E9E">
            <w:pPr>
              <w:pStyle w:val="aff3"/>
              <w:shd w:val="clear" w:color="auto" w:fill="FFFFFF"/>
              <w:spacing w:before="0" w:beforeAutospacing="0" w:after="0" w:afterAutospacing="0"/>
              <w:jc w:val="both"/>
              <w:rPr>
                <w:rStyle w:val="aff2"/>
                <w:rFonts w:eastAsia="MS Mincho"/>
                <w:b w:val="0"/>
                <w:i/>
                <w:iCs/>
              </w:rPr>
            </w:pPr>
            <w:r w:rsidRPr="00880E9E">
              <w:rPr>
                <w:rStyle w:val="aff2"/>
                <w:rFonts w:eastAsia="MS Mincho"/>
                <w:b w:val="0"/>
                <w:i/>
                <w:iCs/>
              </w:rPr>
              <w:t>1. Затвердити умови цивільно-правових договорів, що укладатимуться з Головою та членами Наглядової ради Товариства.</w:t>
            </w:r>
          </w:p>
          <w:p w14:paraId="44A97217" w14:textId="77777777" w:rsidR="00880E9E" w:rsidRPr="00880E9E" w:rsidRDefault="00880E9E" w:rsidP="00880E9E">
            <w:pPr>
              <w:pStyle w:val="aff3"/>
              <w:shd w:val="clear" w:color="auto" w:fill="FFFFFF"/>
              <w:spacing w:before="0" w:beforeAutospacing="0" w:after="0" w:afterAutospacing="0"/>
              <w:jc w:val="both"/>
              <w:rPr>
                <w:rStyle w:val="aff2"/>
                <w:rFonts w:eastAsia="MS Mincho"/>
                <w:b w:val="0"/>
                <w:i/>
                <w:iCs/>
              </w:rPr>
            </w:pPr>
            <w:r w:rsidRPr="00880E9E">
              <w:rPr>
                <w:rStyle w:val="aff2"/>
                <w:rFonts w:eastAsia="MS Mincho"/>
                <w:b w:val="0"/>
                <w:i/>
                <w:iCs/>
              </w:rPr>
              <w:t>2. Затвердити річну винагороду члена Наглядової ради Товариства у розмірі 150 тис. грн. Додаткову винагороду члена Наглядової ради Товариства за виконання ним функцій Голови Наглядової ради Товариства затвердити в розмірі 20 відсотків річної винагороди члена Наглядової ради Товариства.</w:t>
            </w:r>
          </w:p>
          <w:p w14:paraId="7A35D33F" w14:textId="338AAF3A" w:rsidR="00880E9E" w:rsidRPr="0000347D" w:rsidRDefault="00880E9E" w:rsidP="00933975">
            <w:pPr>
              <w:spacing w:after="240"/>
              <w:rPr>
                <w:b/>
                <w:i/>
                <w:iCs/>
              </w:rPr>
            </w:pPr>
            <w:r w:rsidRPr="00880E9E">
              <w:rPr>
                <w:rStyle w:val="aff2"/>
                <w:b w:val="0"/>
                <w:i/>
                <w:iCs/>
              </w:rPr>
              <w:t>3. Уповноважити Голову Правління – Генерального директора Товариства на підписання цивільно-правових договорів з Головою та членами Наглядової ради Товариства</w:t>
            </w:r>
            <w:r w:rsidRPr="0000347D">
              <w:rPr>
                <w:bCs/>
                <w:i/>
                <w:iCs/>
              </w:rPr>
              <w:t>.</w:t>
            </w:r>
          </w:p>
          <w:tbl>
            <w:tblPr>
              <w:tblW w:w="0" w:type="auto"/>
              <w:tblInd w:w="1555" w:type="dxa"/>
              <w:tblLook w:val="00A0" w:firstRow="1" w:lastRow="0" w:firstColumn="1" w:lastColumn="0" w:noHBand="0" w:noVBand="0"/>
            </w:tblPr>
            <w:tblGrid>
              <w:gridCol w:w="567"/>
              <w:gridCol w:w="1933"/>
              <w:gridCol w:w="567"/>
              <w:gridCol w:w="1945"/>
              <w:gridCol w:w="567"/>
              <w:gridCol w:w="2376"/>
            </w:tblGrid>
            <w:tr w:rsidR="00880E9E" w:rsidRPr="0000347D" w14:paraId="3B14B7BB" w14:textId="77777777" w:rsidTr="00981F3B">
              <w:trPr>
                <w:trHeight w:hRule="exact" w:val="56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F61D55" w14:textId="77777777" w:rsidR="00880E9E" w:rsidRPr="0000347D" w:rsidRDefault="00880E9E" w:rsidP="00981F3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Cs/>
                      <w:kern w:val="0"/>
                      <w:lang w:eastAsia="ru-RU" w:bidi="ar-SA"/>
                    </w:rPr>
                  </w:pPr>
                  <w:permStart w:id="730409170" w:edGrp="everyone"/>
                  <w:r w:rsidRPr="00B14B73">
                    <w:rPr>
                      <w:b/>
                      <w:bCs/>
                    </w:rPr>
                    <w:t xml:space="preserve">  </w:t>
                  </w:r>
                  <w:permEnd w:id="730409170"/>
                </w:p>
              </w:tc>
              <w:tc>
                <w:tcPr>
                  <w:tcW w:w="193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5D0330C" w14:textId="77777777" w:rsidR="00880E9E" w:rsidRPr="0000347D" w:rsidRDefault="00880E9E" w:rsidP="00981F3B">
                  <w:pPr>
                    <w:widowControl/>
                    <w:suppressAutoHyphens w:val="0"/>
                    <w:jc w:val="both"/>
                    <w:rPr>
                      <w:rFonts w:eastAsia="Times New Roman"/>
                      <w:bCs/>
                      <w:kern w:val="0"/>
                      <w:sz w:val="28"/>
                      <w:szCs w:val="28"/>
                      <w:lang w:eastAsia="ru-RU" w:bidi="ar-SA"/>
                    </w:rPr>
                  </w:pPr>
                  <w:r w:rsidRPr="0000347D">
                    <w:rPr>
                      <w:rFonts w:eastAsia="Times New Roman"/>
                      <w:bCs/>
                      <w:color w:val="000000"/>
                      <w:kern w:val="0"/>
                      <w:sz w:val="26"/>
                      <w:szCs w:val="26"/>
                      <w:lang w:eastAsia="ru-RU" w:bidi="ar-SA"/>
                    </w:rPr>
                    <w:t>ЗА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434639" w14:textId="77777777" w:rsidR="00880E9E" w:rsidRPr="0000347D" w:rsidRDefault="00880E9E" w:rsidP="00981F3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Cs/>
                      <w:kern w:val="0"/>
                      <w:lang w:eastAsia="ru-RU" w:bidi="ar-SA"/>
                    </w:rPr>
                  </w:pPr>
                  <w:permStart w:id="713713731" w:edGrp="everyone"/>
                  <w:r w:rsidRPr="00B14B73">
                    <w:rPr>
                      <w:b/>
                      <w:bCs/>
                    </w:rPr>
                    <w:t xml:space="preserve">  </w:t>
                  </w:r>
                  <w:permEnd w:id="713713731"/>
                </w:p>
              </w:tc>
              <w:tc>
                <w:tcPr>
                  <w:tcW w:w="194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2E9E401" w14:textId="77777777" w:rsidR="00880E9E" w:rsidRPr="0000347D" w:rsidRDefault="00880E9E" w:rsidP="00981F3B">
                  <w:pPr>
                    <w:widowControl/>
                    <w:suppressAutoHyphens w:val="0"/>
                    <w:jc w:val="both"/>
                    <w:rPr>
                      <w:rFonts w:eastAsia="Times New Roman"/>
                      <w:bCs/>
                      <w:kern w:val="0"/>
                      <w:sz w:val="28"/>
                      <w:szCs w:val="28"/>
                      <w:lang w:eastAsia="ru-RU" w:bidi="ar-SA"/>
                    </w:rPr>
                  </w:pPr>
                  <w:r w:rsidRPr="0000347D">
                    <w:rPr>
                      <w:rFonts w:eastAsia="Times New Roman"/>
                      <w:bCs/>
                      <w:color w:val="000000"/>
                      <w:kern w:val="0"/>
                      <w:sz w:val="26"/>
                      <w:szCs w:val="26"/>
                      <w:lang w:eastAsia="ru-RU" w:bidi="ar-SA"/>
                    </w:rPr>
                    <w:t>ПРОТИ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DCD865" w14:textId="77777777" w:rsidR="00880E9E" w:rsidRPr="0000347D" w:rsidRDefault="00880E9E" w:rsidP="00981F3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Cs/>
                      <w:kern w:val="0"/>
                      <w:lang w:eastAsia="ru-RU" w:bidi="ar-SA"/>
                    </w:rPr>
                  </w:pPr>
                  <w:permStart w:id="1761422814" w:edGrp="everyone"/>
                  <w:r w:rsidRPr="00B14B73">
                    <w:rPr>
                      <w:b/>
                      <w:bCs/>
                    </w:rPr>
                    <w:t xml:space="preserve">  </w:t>
                  </w:r>
                  <w:permEnd w:id="1761422814"/>
                </w:p>
              </w:tc>
              <w:tc>
                <w:tcPr>
                  <w:tcW w:w="2376" w:type="dxa"/>
                  <w:tcBorders>
                    <w:left w:val="single" w:sz="4" w:space="0" w:color="auto"/>
                  </w:tcBorders>
                  <w:vAlign w:val="center"/>
                </w:tcPr>
                <w:p w14:paraId="40669952" w14:textId="77777777" w:rsidR="00880E9E" w:rsidRPr="0000347D" w:rsidRDefault="00880E9E" w:rsidP="00981F3B">
                  <w:pPr>
                    <w:widowControl/>
                    <w:suppressAutoHyphens w:val="0"/>
                    <w:jc w:val="both"/>
                    <w:rPr>
                      <w:rFonts w:eastAsia="Times New Roman"/>
                      <w:bCs/>
                      <w:kern w:val="0"/>
                      <w:sz w:val="28"/>
                      <w:szCs w:val="28"/>
                      <w:lang w:eastAsia="ru-RU" w:bidi="ar-SA"/>
                    </w:rPr>
                  </w:pPr>
                  <w:r w:rsidRPr="0000347D">
                    <w:rPr>
                      <w:rFonts w:eastAsia="Times New Roman"/>
                      <w:bCs/>
                      <w:color w:val="000000"/>
                      <w:kern w:val="0"/>
                      <w:sz w:val="26"/>
                      <w:szCs w:val="26"/>
                      <w:lang w:eastAsia="ru-RU" w:bidi="ar-SA"/>
                    </w:rPr>
                    <w:t>УТРИМАВСЯ</w:t>
                  </w:r>
                </w:p>
              </w:tc>
            </w:tr>
          </w:tbl>
          <w:p w14:paraId="24D94BB7" w14:textId="77777777" w:rsidR="00880E9E" w:rsidRPr="00880E9E" w:rsidRDefault="00880E9E" w:rsidP="00981F3B">
            <w:pPr>
              <w:rPr>
                <w:b/>
                <w:i/>
              </w:rPr>
            </w:pPr>
          </w:p>
        </w:tc>
      </w:tr>
      <w:tr w:rsidR="00327741" w:rsidRPr="00880E9E" w14:paraId="057AF894" w14:textId="77777777" w:rsidTr="00933975">
        <w:trPr>
          <w:trHeight w:val="1246"/>
        </w:trPr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6B2E1273" w14:textId="77777777" w:rsidR="00327741" w:rsidRPr="0000347D" w:rsidRDefault="00327741" w:rsidP="008F6D52">
            <w:pPr>
              <w:spacing w:before="120"/>
              <w:rPr>
                <w:bCs/>
                <w:iCs/>
                <w:u w:val="single"/>
              </w:rPr>
            </w:pPr>
            <w:r w:rsidRPr="0000347D">
              <w:rPr>
                <w:bCs/>
                <w:iCs/>
                <w:u w:val="single"/>
              </w:rPr>
              <w:t>Питання, винесене на голосування:</w:t>
            </w:r>
          </w:p>
          <w:p w14:paraId="6186A529" w14:textId="2E778066" w:rsidR="00327741" w:rsidRPr="00880E9E" w:rsidRDefault="00327741" w:rsidP="00327741">
            <w:pPr>
              <w:numPr>
                <w:ilvl w:val="0"/>
                <w:numId w:val="19"/>
              </w:numPr>
              <w:tabs>
                <w:tab w:val="left" w:pos="260"/>
              </w:tabs>
              <w:spacing w:before="40" w:after="120"/>
              <w:ind w:left="0" w:firstLine="0"/>
              <w:jc w:val="both"/>
              <w:rPr>
                <w:b/>
                <w:i/>
              </w:rPr>
            </w:pPr>
            <w:r w:rsidRPr="00072D2E">
              <w:rPr>
                <w:rStyle w:val="aff2"/>
              </w:rPr>
              <w:t>Розгляд звіту Правління Товариства за 2021 рік та прийняття рішення за наслідками його розгляду</w:t>
            </w:r>
            <w:r w:rsidRPr="0000347D">
              <w:rPr>
                <w:b/>
                <w:iCs/>
              </w:rPr>
              <w:t>.</w:t>
            </w:r>
          </w:p>
        </w:tc>
      </w:tr>
      <w:tr w:rsidR="00327741" w:rsidRPr="00880E9E" w14:paraId="5A2AF215" w14:textId="77777777" w:rsidTr="00933975">
        <w:trPr>
          <w:trHeight w:val="3559"/>
        </w:trPr>
        <w:tc>
          <w:tcPr>
            <w:tcW w:w="10456" w:type="dxa"/>
            <w:gridSpan w:val="3"/>
            <w:tcBorders>
              <w:bottom w:val="single" w:sz="4" w:space="0" w:color="auto"/>
            </w:tcBorders>
          </w:tcPr>
          <w:p w14:paraId="599F01B5" w14:textId="77777777" w:rsidR="00327741" w:rsidRPr="0000347D" w:rsidRDefault="00327741" w:rsidP="001876E6">
            <w:pPr>
              <w:spacing w:after="40"/>
              <w:rPr>
                <w:bCs/>
                <w:iCs/>
                <w:u w:val="single"/>
              </w:rPr>
            </w:pPr>
            <w:r w:rsidRPr="0000347D">
              <w:rPr>
                <w:bCs/>
                <w:iCs/>
                <w:u w:val="single"/>
              </w:rPr>
              <w:t>Проект рішення з питання, включеного до порядку денного загальних зборів:</w:t>
            </w:r>
          </w:p>
          <w:p w14:paraId="566DB732" w14:textId="77777777" w:rsidR="00327741" w:rsidRPr="00327741" w:rsidRDefault="00327741" w:rsidP="00327741">
            <w:pPr>
              <w:pStyle w:val="aff3"/>
              <w:shd w:val="clear" w:color="auto" w:fill="FFFFFF"/>
              <w:spacing w:before="0" w:beforeAutospacing="0" w:after="0" w:afterAutospacing="0"/>
              <w:jc w:val="both"/>
              <w:rPr>
                <w:rStyle w:val="aff2"/>
                <w:rFonts w:eastAsia="MS Mincho"/>
                <w:b w:val="0"/>
                <w:i/>
                <w:iCs/>
              </w:rPr>
            </w:pPr>
            <w:r w:rsidRPr="00327741">
              <w:rPr>
                <w:rStyle w:val="aff2"/>
                <w:rFonts w:eastAsia="MS Mincho"/>
                <w:b w:val="0"/>
                <w:i/>
                <w:iCs/>
              </w:rPr>
              <w:t>1. Затвердити звіт Правління Товариства за 2021 рік.</w:t>
            </w:r>
          </w:p>
          <w:p w14:paraId="13C9F0BA" w14:textId="4A19CBF6" w:rsidR="00327741" w:rsidRPr="0000347D" w:rsidRDefault="00327741" w:rsidP="00933975">
            <w:pPr>
              <w:spacing w:after="240"/>
              <w:jc w:val="both"/>
              <w:rPr>
                <w:b/>
                <w:i/>
                <w:iCs/>
              </w:rPr>
            </w:pPr>
            <w:r w:rsidRPr="00327741">
              <w:rPr>
                <w:rStyle w:val="aff2"/>
                <w:b w:val="0"/>
                <w:i/>
                <w:iCs/>
              </w:rPr>
              <w:t>2. Преміювати Голову Правління – Генерального директора Товариства Кривова Георгія Олексійовича за підсумками роботи Товариства у 2021 році у розмірах, визначених відповідно до умов, диференційованих показників та розмірів преміювання голів правлінь акціонерних товариств, управління корпоративними правами держави щодо яких здійснює Державний концерн «Укроборонпром», затверджених наказом Державного концерну «Укроборонпром» від 13.10.2017 №343</w:t>
            </w:r>
            <w:r w:rsidRPr="0000347D">
              <w:rPr>
                <w:bCs/>
                <w:i/>
                <w:iCs/>
              </w:rPr>
              <w:t>.</w:t>
            </w:r>
          </w:p>
          <w:tbl>
            <w:tblPr>
              <w:tblW w:w="0" w:type="auto"/>
              <w:tblInd w:w="1555" w:type="dxa"/>
              <w:tblLook w:val="00A0" w:firstRow="1" w:lastRow="0" w:firstColumn="1" w:lastColumn="0" w:noHBand="0" w:noVBand="0"/>
            </w:tblPr>
            <w:tblGrid>
              <w:gridCol w:w="567"/>
              <w:gridCol w:w="1933"/>
              <w:gridCol w:w="567"/>
              <w:gridCol w:w="1945"/>
              <w:gridCol w:w="567"/>
              <w:gridCol w:w="2376"/>
            </w:tblGrid>
            <w:tr w:rsidR="00327741" w:rsidRPr="0000347D" w14:paraId="21E7A8F6" w14:textId="77777777" w:rsidTr="00981F3B">
              <w:trPr>
                <w:trHeight w:hRule="exact" w:val="56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24CD03" w14:textId="77777777" w:rsidR="00327741" w:rsidRPr="0000347D" w:rsidRDefault="00327741" w:rsidP="00981F3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Cs/>
                      <w:kern w:val="0"/>
                      <w:lang w:eastAsia="ru-RU" w:bidi="ar-SA"/>
                    </w:rPr>
                  </w:pPr>
                  <w:permStart w:id="2111326168" w:edGrp="everyone"/>
                  <w:r w:rsidRPr="00B14B73">
                    <w:rPr>
                      <w:b/>
                      <w:bCs/>
                    </w:rPr>
                    <w:t xml:space="preserve">  </w:t>
                  </w:r>
                  <w:permEnd w:id="2111326168"/>
                </w:p>
              </w:tc>
              <w:tc>
                <w:tcPr>
                  <w:tcW w:w="193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FD9C3D5" w14:textId="77777777" w:rsidR="00327741" w:rsidRPr="0000347D" w:rsidRDefault="00327741" w:rsidP="00981F3B">
                  <w:pPr>
                    <w:widowControl/>
                    <w:suppressAutoHyphens w:val="0"/>
                    <w:jc w:val="both"/>
                    <w:rPr>
                      <w:rFonts w:eastAsia="Times New Roman"/>
                      <w:bCs/>
                      <w:kern w:val="0"/>
                      <w:sz w:val="28"/>
                      <w:szCs w:val="28"/>
                      <w:lang w:eastAsia="ru-RU" w:bidi="ar-SA"/>
                    </w:rPr>
                  </w:pPr>
                  <w:r w:rsidRPr="0000347D">
                    <w:rPr>
                      <w:rFonts w:eastAsia="Times New Roman"/>
                      <w:bCs/>
                      <w:color w:val="000000"/>
                      <w:kern w:val="0"/>
                      <w:sz w:val="26"/>
                      <w:szCs w:val="26"/>
                      <w:lang w:eastAsia="ru-RU" w:bidi="ar-SA"/>
                    </w:rPr>
                    <w:t>ЗА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3A90C1" w14:textId="77777777" w:rsidR="00327741" w:rsidRPr="0000347D" w:rsidRDefault="00327741" w:rsidP="00981F3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Cs/>
                      <w:kern w:val="0"/>
                      <w:lang w:eastAsia="ru-RU" w:bidi="ar-SA"/>
                    </w:rPr>
                  </w:pPr>
                  <w:permStart w:id="1626868705" w:edGrp="everyone"/>
                  <w:r w:rsidRPr="00B14B73">
                    <w:rPr>
                      <w:b/>
                      <w:bCs/>
                    </w:rPr>
                    <w:t xml:space="preserve">  </w:t>
                  </w:r>
                  <w:permEnd w:id="1626868705"/>
                </w:p>
              </w:tc>
              <w:tc>
                <w:tcPr>
                  <w:tcW w:w="194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1D015CD" w14:textId="77777777" w:rsidR="00327741" w:rsidRPr="0000347D" w:rsidRDefault="00327741" w:rsidP="00981F3B">
                  <w:pPr>
                    <w:widowControl/>
                    <w:suppressAutoHyphens w:val="0"/>
                    <w:jc w:val="both"/>
                    <w:rPr>
                      <w:rFonts w:eastAsia="Times New Roman"/>
                      <w:bCs/>
                      <w:kern w:val="0"/>
                      <w:sz w:val="28"/>
                      <w:szCs w:val="28"/>
                      <w:lang w:eastAsia="ru-RU" w:bidi="ar-SA"/>
                    </w:rPr>
                  </w:pPr>
                  <w:r w:rsidRPr="0000347D">
                    <w:rPr>
                      <w:rFonts w:eastAsia="Times New Roman"/>
                      <w:bCs/>
                      <w:color w:val="000000"/>
                      <w:kern w:val="0"/>
                      <w:sz w:val="26"/>
                      <w:szCs w:val="26"/>
                      <w:lang w:eastAsia="ru-RU" w:bidi="ar-SA"/>
                    </w:rPr>
                    <w:t>ПРОТИ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E14392" w14:textId="77777777" w:rsidR="00327741" w:rsidRPr="0000347D" w:rsidRDefault="00327741" w:rsidP="00981F3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Cs/>
                      <w:kern w:val="0"/>
                      <w:lang w:eastAsia="ru-RU" w:bidi="ar-SA"/>
                    </w:rPr>
                  </w:pPr>
                  <w:permStart w:id="1438664046" w:edGrp="everyone"/>
                  <w:r w:rsidRPr="00B14B73">
                    <w:rPr>
                      <w:b/>
                      <w:bCs/>
                    </w:rPr>
                    <w:t xml:space="preserve">  </w:t>
                  </w:r>
                  <w:permEnd w:id="1438664046"/>
                </w:p>
              </w:tc>
              <w:tc>
                <w:tcPr>
                  <w:tcW w:w="2376" w:type="dxa"/>
                  <w:tcBorders>
                    <w:left w:val="single" w:sz="4" w:space="0" w:color="auto"/>
                  </w:tcBorders>
                  <w:vAlign w:val="center"/>
                </w:tcPr>
                <w:p w14:paraId="1AEA19AC" w14:textId="77777777" w:rsidR="00327741" w:rsidRPr="0000347D" w:rsidRDefault="00327741" w:rsidP="00981F3B">
                  <w:pPr>
                    <w:widowControl/>
                    <w:suppressAutoHyphens w:val="0"/>
                    <w:jc w:val="both"/>
                    <w:rPr>
                      <w:rFonts w:eastAsia="Times New Roman"/>
                      <w:bCs/>
                      <w:kern w:val="0"/>
                      <w:sz w:val="28"/>
                      <w:szCs w:val="28"/>
                      <w:lang w:eastAsia="ru-RU" w:bidi="ar-SA"/>
                    </w:rPr>
                  </w:pPr>
                  <w:r w:rsidRPr="0000347D">
                    <w:rPr>
                      <w:rFonts w:eastAsia="Times New Roman"/>
                      <w:bCs/>
                      <w:color w:val="000000"/>
                      <w:kern w:val="0"/>
                      <w:sz w:val="26"/>
                      <w:szCs w:val="26"/>
                      <w:lang w:eastAsia="ru-RU" w:bidi="ar-SA"/>
                    </w:rPr>
                    <w:t>УТРИМАВСЯ</w:t>
                  </w:r>
                </w:p>
              </w:tc>
            </w:tr>
          </w:tbl>
          <w:p w14:paraId="4F49B82A" w14:textId="77777777" w:rsidR="00327741" w:rsidRPr="00880E9E" w:rsidRDefault="00327741" w:rsidP="00981F3B">
            <w:pPr>
              <w:rPr>
                <w:b/>
                <w:i/>
              </w:rPr>
            </w:pPr>
          </w:p>
        </w:tc>
      </w:tr>
      <w:tr w:rsidR="00327741" w:rsidRPr="00880E9E" w14:paraId="26D32133" w14:textId="77777777" w:rsidTr="00933975">
        <w:trPr>
          <w:trHeight w:val="1100"/>
        </w:trPr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67FF57FF" w14:textId="77777777" w:rsidR="00327741" w:rsidRPr="0000347D" w:rsidRDefault="00327741" w:rsidP="008F6D52">
            <w:pPr>
              <w:spacing w:before="120"/>
              <w:rPr>
                <w:bCs/>
                <w:iCs/>
                <w:u w:val="single"/>
              </w:rPr>
            </w:pPr>
            <w:r w:rsidRPr="0000347D">
              <w:rPr>
                <w:bCs/>
                <w:iCs/>
                <w:u w:val="single"/>
              </w:rPr>
              <w:t>Питання, винесене на голосування:</w:t>
            </w:r>
          </w:p>
          <w:p w14:paraId="49DFB943" w14:textId="3FF296A5" w:rsidR="00327741" w:rsidRPr="00880E9E" w:rsidRDefault="00327741" w:rsidP="00327741">
            <w:pPr>
              <w:numPr>
                <w:ilvl w:val="0"/>
                <w:numId w:val="19"/>
              </w:numPr>
              <w:tabs>
                <w:tab w:val="left" w:pos="260"/>
              </w:tabs>
              <w:spacing w:after="120"/>
              <w:ind w:left="0" w:firstLine="0"/>
              <w:jc w:val="both"/>
              <w:rPr>
                <w:b/>
                <w:i/>
              </w:rPr>
            </w:pPr>
            <w:r w:rsidRPr="00072D2E">
              <w:rPr>
                <w:rStyle w:val="aff2"/>
              </w:rPr>
              <w:t>Розгляд звіту Наглядової ради Товариства за 2021 рік та прийняття рішення за наслідками його розгляду</w:t>
            </w:r>
            <w:r w:rsidRPr="0000347D">
              <w:rPr>
                <w:b/>
                <w:iCs/>
              </w:rPr>
              <w:t>.</w:t>
            </w:r>
          </w:p>
        </w:tc>
      </w:tr>
      <w:tr w:rsidR="00327741" w:rsidRPr="00880E9E" w14:paraId="534388D2" w14:textId="77777777" w:rsidTr="00933975">
        <w:trPr>
          <w:trHeight w:val="1900"/>
        </w:trPr>
        <w:tc>
          <w:tcPr>
            <w:tcW w:w="10456" w:type="dxa"/>
            <w:gridSpan w:val="3"/>
            <w:tcBorders>
              <w:bottom w:val="single" w:sz="4" w:space="0" w:color="auto"/>
            </w:tcBorders>
          </w:tcPr>
          <w:p w14:paraId="0CAD5D8C" w14:textId="77777777" w:rsidR="00327741" w:rsidRPr="0000347D" w:rsidRDefault="00327741" w:rsidP="001876E6">
            <w:pPr>
              <w:spacing w:after="40"/>
              <w:rPr>
                <w:bCs/>
                <w:iCs/>
                <w:u w:val="single"/>
              </w:rPr>
            </w:pPr>
            <w:r w:rsidRPr="0000347D">
              <w:rPr>
                <w:bCs/>
                <w:iCs/>
                <w:u w:val="single"/>
              </w:rPr>
              <w:t>Проект рішення з питання, включеного до порядку денного загальних зборів:</w:t>
            </w:r>
          </w:p>
          <w:p w14:paraId="13C763D0" w14:textId="24A1127D" w:rsidR="00327741" w:rsidRPr="0000347D" w:rsidRDefault="00327741" w:rsidP="00933975">
            <w:pPr>
              <w:spacing w:after="240"/>
              <w:rPr>
                <w:b/>
                <w:i/>
                <w:iCs/>
              </w:rPr>
            </w:pPr>
            <w:r w:rsidRPr="00327741">
              <w:rPr>
                <w:rStyle w:val="aff2"/>
                <w:b w:val="0"/>
                <w:i/>
                <w:iCs/>
              </w:rPr>
              <w:t>Затвердити звіт Наглядової ради Товариства за 2021 рік</w:t>
            </w:r>
            <w:r w:rsidRPr="0000347D">
              <w:rPr>
                <w:bCs/>
                <w:i/>
                <w:iCs/>
              </w:rPr>
              <w:t>.</w:t>
            </w:r>
          </w:p>
          <w:tbl>
            <w:tblPr>
              <w:tblW w:w="0" w:type="auto"/>
              <w:tblInd w:w="1555" w:type="dxa"/>
              <w:tblLook w:val="00A0" w:firstRow="1" w:lastRow="0" w:firstColumn="1" w:lastColumn="0" w:noHBand="0" w:noVBand="0"/>
            </w:tblPr>
            <w:tblGrid>
              <w:gridCol w:w="567"/>
              <w:gridCol w:w="1933"/>
              <w:gridCol w:w="567"/>
              <w:gridCol w:w="1945"/>
              <w:gridCol w:w="567"/>
              <w:gridCol w:w="2376"/>
            </w:tblGrid>
            <w:tr w:rsidR="00327741" w:rsidRPr="0000347D" w14:paraId="06F62AB1" w14:textId="77777777" w:rsidTr="00981F3B">
              <w:trPr>
                <w:trHeight w:hRule="exact" w:val="56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4CE373" w14:textId="77777777" w:rsidR="00327741" w:rsidRPr="0000347D" w:rsidRDefault="00327741" w:rsidP="00981F3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Cs/>
                      <w:kern w:val="0"/>
                      <w:lang w:eastAsia="ru-RU" w:bidi="ar-SA"/>
                    </w:rPr>
                  </w:pPr>
                  <w:permStart w:id="1116017032" w:edGrp="everyone"/>
                  <w:r w:rsidRPr="00B14B73">
                    <w:rPr>
                      <w:b/>
                      <w:bCs/>
                    </w:rPr>
                    <w:t xml:space="preserve">  </w:t>
                  </w:r>
                  <w:permEnd w:id="1116017032"/>
                </w:p>
              </w:tc>
              <w:tc>
                <w:tcPr>
                  <w:tcW w:w="193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7BE9828" w14:textId="77777777" w:rsidR="00327741" w:rsidRPr="0000347D" w:rsidRDefault="00327741" w:rsidP="00981F3B">
                  <w:pPr>
                    <w:widowControl/>
                    <w:suppressAutoHyphens w:val="0"/>
                    <w:jc w:val="both"/>
                    <w:rPr>
                      <w:rFonts w:eastAsia="Times New Roman"/>
                      <w:bCs/>
                      <w:kern w:val="0"/>
                      <w:sz w:val="28"/>
                      <w:szCs w:val="28"/>
                      <w:lang w:eastAsia="ru-RU" w:bidi="ar-SA"/>
                    </w:rPr>
                  </w:pPr>
                  <w:r w:rsidRPr="0000347D">
                    <w:rPr>
                      <w:rFonts w:eastAsia="Times New Roman"/>
                      <w:bCs/>
                      <w:color w:val="000000"/>
                      <w:kern w:val="0"/>
                      <w:sz w:val="26"/>
                      <w:szCs w:val="26"/>
                      <w:lang w:eastAsia="ru-RU" w:bidi="ar-SA"/>
                    </w:rPr>
                    <w:t>ЗА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E00728" w14:textId="77777777" w:rsidR="00327741" w:rsidRPr="0000347D" w:rsidRDefault="00327741" w:rsidP="00981F3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Cs/>
                      <w:kern w:val="0"/>
                      <w:lang w:eastAsia="ru-RU" w:bidi="ar-SA"/>
                    </w:rPr>
                  </w:pPr>
                  <w:permStart w:id="616314443" w:edGrp="everyone"/>
                  <w:r w:rsidRPr="00B14B73">
                    <w:rPr>
                      <w:b/>
                      <w:bCs/>
                    </w:rPr>
                    <w:t xml:space="preserve">  </w:t>
                  </w:r>
                  <w:permEnd w:id="616314443"/>
                </w:p>
              </w:tc>
              <w:tc>
                <w:tcPr>
                  <w:tcW w:w="194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E7F4E16" w14:textId="77777777" w:rsidR="00327741" w:rsidRPr="0000347D" w:rsidRDefault="00327741" w:rsidP="00981F3B">
                  <w:pPr>
                    <w:widowControl/>
                    <w:suppressAutoHyphens w:val="0"/>
                    <w:jc w:val="both"/>
                    <w:rPr>
                      <w:rFonts w:eastAsia="Times New Roman"/>
                      <w:bCs/>
                      <w:kern w:val="0"/>
                      <w:sz w:val="28"/>
                      <w:szCs w:val="28"/>
                      <w:lang w:eastAsia="ru-RU" w:bidi="ar-SA"/>
                    </w:rPr>
                  </w:pPr>
                  <w:r w:rsidRPr="0000347D">
                    <w:rPr>
                      <w:rFonts w:eastAsia="Times New Roman"/>
                      <w:bCs/>
                      <w:color w:val="000000"/>
                      <w:kern w:val="0"/>
                      <w:sz w:val="26"/>
                      <w:szCs w:val="26"/>
                      <w:lang w:eastAsia="ru-RU" w:bidi="ar-SA"/>
                    </w:rPr>
                    <w:t>ПРОТИ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E3A9E9" w14:textId="77777777" w:rsidR="00327741" w:rsidRPr="0000347D" w:rsidRDefault="00327741" w:rsidP="00981F3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Cs/>
                      <w:kern w:val="0"/>
                      <w:lang w:eastAsia="ru-RU" w:bidi="ar-SA"/>
                    </w:rPr>
                  </w:pPr>
                  <w:permStart w:id="1878619920" w:edGrp="everyone"/>
                  <w:r w:rsidRPr="00B14B73">
                    <w:rPr>
                      <w:b/>
                      <w:bCs/>
                    </w:rPr>
                    <w:t xml:space="preserve">  </w:t>
                  </w:r>
                  <w:permEnd w:id="1878619920"/>
                </w:p>
              </w:tc>
              <w:tc>
                <w:tcPr>
                  <w:tcW w:w="2376" w:type="dxa"/>
                  <w:tcBorders>
                    <w:left w:val="single" w:sz="4" w:space="0" w:color="auto"/>
                  </w:tcBorders>
                  <w:vAlign w:val="center"/>
                </w:tcPr>
                <w:p w14:paraId="5CFA3CAA" w14:textId="77777777" w:rsidR="00327741" w:rsidRPr="0000347D" w:rsidRDefault="00327741" w:rsidP="00981F3B">
                  <w:pPr>
                    <w:widowControl/>
                    <w:suppressAutoHyphens w:val="0"/>
                    <w:jc w:val="both"/>
                    <w:rPr>
                      <w:rFonts w:eastAsia="Times New Roman"/>
                      <w:bCs/>
                      <w:kern w:val="0"/>
                      <w:sz w:val="28"/>
                      <w:szCs w:val="28"/>
                      <w:lang w:eastAsia="ru-RU" w:bidi="ar-SA"/>
                    </w:rPr>
                  </w:pPr>
                  <w:r w:rsidRPr="0000347D">
                    <w:rPr>
                      <w:rFonts w:eastAsia="Times New Roman"/>
                      <w:bCs/>
                      <w:color w:val="000000"/>
                      <w:kern w:val="0"/>
                      <w:sz w:val="26"/>
                      <w:szCs w:val="26"/>
                      <w:lang w:eastAsia="ru-RU" w:bidi="ar-SA"/>
                    </w:rPr>
                    <w:t>УТРИМАВСЯ</w:t>
                  </w:r>
                </w:p>
              </w:tc>
            </w:tr>
          </w:tbl>
          <w:p w14:paraId="2CD06F1D" w14:textId="77777777" w:rsidR="00327741" w:rsidRPr="00880E9E" w:rsidRDefault="00327741" w:rsidP="00981F3B">
            <w:pPr>
              <w:rPr>
                <w:b/>
                <w:i/>
              </w:rPr>
            </w:pPr>
          </w:p>
        </w:tc>
      </w:tr>
      <w:tr w:rsidR="008F6D52" w:rsidRPr="00880E9E" w14:paraId="746AC87E" w14:textId="77777777" w:rsidTr="00981F3B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350C75B6" w14:textId="77777777" w:rsidR="00933975" w:rsidRDefault="00933975" w:rsidP="00981F3B">
            <w:pPr>
              <w:spacing w:before="120"/>
              <w:rPr>
                <w:bCs/>
                <w:iCs/>
                <w:u w:val="single"/>
              </w:rPr>
            </w:pPr>
          </w:p>
          <w:p w14:paraId="68D836EF" w14:textId="69427196" w:rsidR="008F6D52" w:rsidRPr="0000347D" w:rsidRDefault="008F6D52" w:rsidP="00933975">
            <w:pPr>
              <w:spacing w:before="120" w:after="40"/>
              <w:rPr>
                <w:bCs/>
                <w:iCs/>
                <w:u w:val="single"/>
              </w:rPr>
            </w:pPr>
            <w:r w:rsidRPr="0000347D">
              <w:rPr>
                <w:bCs/>
                <w:iCs/>
                <w:u w:val="single"/>
              </w:rPr>
              <w:lastRenderedPageBreak/>
              <w:t>Питання, винесене на голосування:</w:t>
            </w:r>
          </w:p>
          <w:p w14:paraId="49C0618A" w14:textId="4DEF4B8D" w:rsidR="008F6D52" w:rsidRPr="00880E9E" w:rsidRDefault="008F6D52" w:rsidP="00981F3B">
            <w:pPr>
              <w:numPr>
                <w:ilvl w:val="0"/>
                <w:numId w:val="19"/>
              </w:numPr>
              <w:tabs>
                <w:tab w:val="left" w:pos="260"/>
              </w:tabs>
              <w:spacing w:after="120"/>
              <w:ind w:left="0" w:firstLine="0"/>
              <w:jc w:val="both"/>
              <w:rPr>
                <w:b/>
                <w:i/>
              </w:rPr>
            </w:pPr>
            <w:r w:rsidRPr="00072D2E">
              <w:rPr>
                <w:rStyle w:val="aff2"/>
              </w:rPr>
              <w:t>Затвердження звіту та висновків Ревізійної комісії Товариства за 2021 рік</w:t>
            </w:r>
            <w:r w:rsidRPr="0000347D">
              <w:rPr>
                <w:b/>
                <w:iCs/>
              </w:rPr>
              <w:t>.</w:t>
            </w:r>
          </w:p>
        </w:tc>
      </w:tr>
      <w:tr w:rsidR="008F6D52" w:rsidRPr="00880E9E" w14:paraId="75848818" w14:textId="77777777" w:rsidTr="00E32E2E">
        <w:trPr>
          <w:trHeight w:val="1715"/>
        </w:trPr>
        <w:tc>
          <w:tcPr>
            <w:tcW w:w="10456" w:type="dxa"/>
            <w:gridSpan w:val="3"/>
          </w:tcPr>
          <w:p w14:paraId="3F9A700D" w14:textId="48D6F14A" w:rsidR="008F6D52" w:rsidRPr="0000347D" w:rsidRDefault="008F6D52" w:rsidP="00565F43">
            <w:pPr>
              <w:spacing w:after="40"/>
              <w:rPr>
                <w:bCs/>
                <w:iCs/>
                <w:u w:val="single"/>
              </w:rPr>
            </w:pPr>
            <w:r w:rsidRPr="0000347D">
              <w:rPr>
                <w:bCs/>
                <w:iCs/>
                <w:u w:val="single"/>
              </w:rPr>
              <w:lastRenderedPageBreak/>
              <w:t xml:space="preserve">Проект рішення </w:t>
            </w:r>
            <w:r w:rsidRPr="00540EDB">
              <w:rPr>
                <w:b/>
                <w:iCs/>
                <w:u w:val="single"/>
              </w:rPr>
              <w:t>№1</w:t>
            </w:r>
            <w:r>
              <w:rPr>
                <w:bCs/>
                <w:iCs/>
                <w:u w:val="single"/>
              </w:rPr>
              <w:t xml:space="preserve"> </w:t>
            </w:r>
            <w:r w:rsidRPr="0000347D">
              <w:rPr>
                <w:bCs/>
                <w:iCs/>
                <w:u w:val="single"/>
              </w:rPr>
              <w:t>з питання, включеного до порядку денного загальних зборів:</w:t>
            </w:r>
          </w:p>
          <w:p w14:paraId="22C97A51" w14:textId="315FEB20" w:rsidR="008F6D52" w:rsidRPr="0000347D" w:rsidRDefault="009B581B" w:rsidP="00933975">
            <w:pPr>
              <w:spacing w:after="240"/>
              <w:rPr>
                <w:b/>
                <w:i/>
                <w:iCs/>
              </w:rPr>
            </w:pPr>
            <w:r w:rsidRPr="009B581B">
              <w:rPr>
                <w:rStyle w:val="aff2"/>
                <w:b w:val="0"/>
                <w:i/>
                <w:iCs/>
              </w:rPr>
              <w:t>Затвердити звіт та висновки Ревізійної комісії Товариства за 2021 рік</w:t>
            </w:r>
            <w:r w:rsidR="008F6D52" w:rsidRPr="0000347D">
              <w:rPr>
                <w:bCs/>
                <w:i/>
                <w:iCs/>
              </w:rPr>
              <w:t>.</w:t>
            </w:r>
          </w:p>
          <w:tbl>
            <w:tblPr>
              <w:tblW w:w="0" w:type="auto"/>
              <w:tblInd w:w="1555" w:type="dxa"/>
              <w:tblLook w:val="00A0" w:firstRow="1" w:lastRow="0" w:firstColumn="1" w:lastColumn="0" w:noHBand="0" w:noVBand="0"/>
            </w:tblPr>
            <w:tblGrid>
              <w:gridCol w:w="567"/>
              <w:gridCol w:w="1933"/>
              <w:gridCol w:w="567"/>
              <w:gridCol w:w="1945"/>
              <w:gridCol w:w="567"/>
              <w:gridCol w:w="2376"/>
            </w:tblGrid>
            <w:tr w:rsidR="008F6D52" w:rsidRPr="0000347D" w14:paraId="5C57FB6A" w14:textId="77777777" w:rsidTr="00981F3B">
              <w:trPr>
                <w:trHeight w:hRule="exact" w:val="56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6635DE" w14:textId="77777777" w:rsidR="008F6D52" w:rsidRPr="0000347D" w:rsidRDefault="008F6D52" w:rsidP="00981F3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Cs/>
                      <w:kern w:val="0"/>
                      <w:lang w:eastAsia="ru-RU" w:bidi="ar-SA"/>
                    </w:rPr>
                  </w:pPr>
                  <w:permStart w:id="1869958158" w:edGrp="everyone"/>
                  <w:r w:rsidRPr="00B14B73">
                    <w:rPr>
                      <w:b/>
                      <w:bCs/>
                    </w:rPr>
                    <w:t xml:space="preserve">  </w:t>
                  </w:r>
                  <w:permEnd w:id="1869958158"/>
                </w:p>
              </w:tc>
              <w:tc>
                <w:tcPr>
                  <w:tcW w:w="193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A2D4138" w14:textId="77777777" w:rsidR="008F6D52" w:rsidRPr="0000347D" w:rsidRDefault="008F6D52" w:rsidP="00981F3B">
                  <w:pPr>
                    <w:widowControl/>
                    <w:suppressAutoHyphens w:val="0"/>
                    <w:jc w:val="both"/>
                    <w:rPr>
                      <w:rFonts w:eastAsia="Times New Roman"/>
                      <w:bCs/>
                      <w:kern w:val="0"/>
                      <w:sz w:val="28"/>
                      <w:szCs w:val="28"/>
                      <w:lang w:eastAsia="ru-RU" w:bidi="ar-SA"/>
                    </w:rPr>
                  </w:pPr>
                  <w:r w:rsidRPr="0000347D">
                    <w:rPr>
                      <w:rFonts w:eastAsia="Times New Roman"/>
                      <w:bCs/>
                      <w:color w:val="000000"/>
                      <w:kern w:val="0"/>
                      <w:sz w:val="26"/>
                      <w:szCs w:val="26"/>
                      <w:lang w:eastAsia="ru-RU" w:bidi="ar-SA"/>
                    </w:rPr>
                    <w:t>ЗА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2BC454" w14:textId="77777777" w:rsidR="008F6D52" w:rsidRPr="0000347D" w:rsidRDefault="008F6D52" w:rsidP="00981F3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Cs/>
                      <w:kern w:val="0"/>
                      <w:lang w:eastAsia="ru-RU" w:bidi="ar-SA"/>
                    </w:rPr>
                  </w:pPr>
                  <w:permStart w:id="60830195" w:edGrp="everyone"/>
                  <w:r w:rsidRPr="00B14B73">
                    <w:rPr>
                      <w:b/>
                      <w:bCs/>
                    </w:rPr>
                    <w:t xml:space="preserve">  </w:t>
                  </w:r>
                  <w:permEnd w:id="60830195"/>
                </w:p>
              </w:tc>
              <w:tc>
                <w:tcPr>
                  <w:tcW w:w="194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B17B331" w14:textId="77777777" w:rsidR="008F6D52" w:rsidRPr="0000347D" w:rsidRDefault="008F6D52" w:rsidP="00981F3B">
                  <w:pPr>
                    <w:widowControl/>
                    <w:suppressAutoHyphens w:val="0"/>
                    <w:jc w:val="both"/>
                    <w:rPr>
                      <w:rFonts w:eastAsia="Times New Roman"/>
                      <w:bCs/>
                      <w:kern w:val="0"/>
                      <w:sz w:val="28"/>
                      <w:szCs w:val="28"/>
                      <w:lang w:eastAsia="ru-RU" w:bidi="ar-SA"/>
                    </w:rPr>
                  </w:pPr>
                  <w:r w:rsidRPr="0000347D">
                    <w:rPr>
                      <w:rFonts w:eastAsia="Times New Roman"/>
                      <w:bCs/>
                      <w:color w:val="000000"/>
                      <w:kern w:val="0"/>
                      <w:sz w:val="26"/>
                      <w:szCs w:val="26"/>
                      <w:lang w:eastAsia="ru-RU" w:bidi="ar-SA"/>
                    </w:rPr>
                    <w:t>ПРОТИ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422F33" w14:textId="77777777" w:rsidR="008F6D52" w:rsidRPr="0000347D" w:rsidRDefault="008F6D52" w:rsidP="00981F3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Cs/>
                      <w:kern w:val="0"/>
                      <w:lang w:eastAsia="ru-RU" w:bidi="ar-SA"/>
                    </w:rPr>
                  </w:pPr>
                  <w:permStart w:id="810889576" w:edGrp="everyone"/>
                  <w:r w:rsidRPr="00B14B73">
                    <w:rPr>
                      <w:b/>
                      <w:bCs/>
                    </w:rPr>
                    <w:t xml:space="preserve">  </w:t>
                  </w:r>
                  <w:permEnd w:id="810889576"/>
                </w:p>
              </w:tc>
              <w:tc>
                <w:tcPr>
                  <w:tcW w:w="2376" w:type="dxa"/>
                  <w:tcBorders>
                    <w:left w:val="single" w:sz="4" w:space="0" w:color="auto"/>
                  </w:tcBorders>
                  <w:vAlign w:val="center"/>
                </w:tcPr>
                <w:p w14:paraId="51198D8B" w14:textId="77777777" w:rsidR="008F6D52" w:rsidRPr="0000347D" w:rsidRDefault="008F6D52" w:rsidP="00981F3B">
                  <w:pPr>
                    <w:widowControl/>
                    <w:suppressAutoHyphens w:val="0"/>
                    <w:jc w:val="both"/>
                    <w:rPr>
                      <w:rFonts w:eastAsia="Times New Roman"/>
                      <w:bCs/>
                      <w:kern w:val="0"/>
                      <w:sz w:val="28"/>
                      <w:szCs w:val="28"/>
                      <w:lang w:eastAsia="ru-RU" w:bidi="ar-SA"/>
                    </w:rPr>
                  </w:pPr>
                  <w:r w:rsidRPr="0000347D">
                    <w:rPr>
                      <w:rFonts w:eastAsia="Times New Roman"/>
                      <w:bCs/>
                      <w:color w:val="000000"/>
                      <w:kern w:val="0"/>
                      <w:sz w:val="26"/>
                      <w:szCs w:val="26"/>
                      <w:lang w:eastAsia="ru-RU" w:bidi="ar-SA"/>
                    </w:rPr>
                    <w:t>УТРИМАВСЯ</w:t>
                  </w:r>
                </w:p>
              </w:tc>
            </w:tr>
          </w:tbl>
          <w:p w14:paraId="3654FD41" w14:textId="77777777" w:rsidR="008F6D52" w:rsidRPr="00880E9E" w:rsidRDefault="008F6D52" w:rsidP="00981F3B">
            <w:pPr>
              <w:rPr>
                <w:b/>
                <w:i/>
              </w:rPr>
            </w:pPr>
          </w:p>
        </w:tc>
      </w:tr>
      <w:tr w:rsidR="008F6D52" w:rsidRPr="00880E9E" w14:paraId="7ADB14F3" w14:textId="77777777" w:rsidTr="00E32E2E">
        <w:trPr>
          <w:trHeight w:val="1839"/>
        </w:trPr>
        <w:tc>
          <w:tcPr>
            <w:tcW w:w="10456" w:type="dxa"/>
            <w:gridSpan w:val="3"/>
          </w:tcPr>
          <w:p w14:paraId="3798EA41" w14:textId="6E1496DC" w:rsidR="008F6D52" w:rsidRPr="0000347D" w:rsidRDefault="008F6D52" w:rsidP="00565F43">
            <w:pPr>
              <w:spacing w:after="40"/>
              <w:rPr>
                <w:bCs/>
                <w:iCs/>
                <w:u w:val="single"/>
              </w:rPr>
            </w:pPr>
            <w:r w:rsidRPr="0000347D">
              <w:rPr>
                <w:bCs/>
                <w:iCs/>
                <w:u w:val="single"/>
              </w:rPr>
              <w:t xml:space="preserve">Проект рішення </w:t>
            </w:r>
            <w:r w:rsidRPr="00540EDB">
              <w:rPr>
                <w:b/>
                <w:iCs/>
                <w:u w:val="single"/>
              </w:rPr>
              <w:t>№</w:t>
            </w:r>
            <w:r w:rsidR="009B581B" w:rsidRPr="00540EDB">
              <w:rPr>
                <w:b/>
                <w:iCs/>
                <w:u w:val="single"/>
              </w:rPr>
              <w:t>2</w:t>
            </w:r>
            <w:r>
              <w:rPr>
                <w:bCs/>
                <w:iCs/>
                <w:u w:val="single"/>
              </w:rPr>
              <w:t xml:space="preserve"> </w:t>
            </w:r>
            <w:r w:rsidRPr="0000347D">
              <w:rPr>
                <w:bCs/>
                <w:iCs/>
                <w:u w:val="single"/>
              </w:rPr>
              <w:t>з питання, включеного до порядку денного загальних зборів:</w:t>
            </w:r>
          </w:p>
          <w:p w14:paraId="005F85FA" w14:textId="47EAB70B" w:rsidR="008F6D52" w:rsidRPr="0000347D" w:rsidRDefault="009B581B" w:rsidP="00540EDB">
            <w:pPr>
              <w:spacing w:after="120"/>
              <w:jc w:val="both"/>
              <w:rPr>
                <w:b/>
                <w:i/>
                <w:iCs/>
              </w:rPr>
            </w:pPr>
            <w:r w:rsidRPr="009B581B">
              <w:rPr>
                <w:rStyle w:val="aff2"/>
                <w:b w:val="0"/>
                <w:i/>
                <w:iCs/>
              </w:rPr>
              <w:t>Зняти з розгляду питання порядку денного у зв’язку з відсутністю звіту та висновків Ревізійної комісії Товариства</w:t>
            </w:r>
            <w:r w:rsidR="008F6D52" w:rsidRPr="0000347D">
              <w:rPr>
                <w:bCs/>
                <w:i/>
                <w:iCs/>
              </w:rPr>
              <w:t>.</w:t>
            </w:r>
          </w:p>
          <w:tbl>
            <w:tblPr>
              <w:tblW w:w="0" w:type="auto"/>
              <w:tblInd w:w="1555" w:type="dxa"/>
              <w:tblLook w:val="00A0" w:firstRow="1" w:lastRow="0" w:firstColumn="1" w:lastColumn="0" w:noHBand="0" w:noVBand="0"/>
            </w:tblPr>
            <w:tblGrid>
              <w:gridCol w:w="567"/>
              <w:gridCol w:w="1933"/>
              <w:gridCol w:w="567"/>
              <w:gridCol w:w="1945"/>
              <w:gridCol w:w="567"/>
              <w:gridCol w:w="2376"/>
            </w:tblGrid>
            <w:tr w:rsidR="008F6D52" w:rsidRPr="0000347D" w14:paraId="76C59E55" w14:textId="77777777" w:rsidTr="00981F3B">
              <w:trPr>
                <w:trHeight w:hRule="exact" w:val="56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A36A6F" w14:textId="77777777" w:rsidR="008F6D52" w:rsidRPr="0000347D" w:rsidRDefault="008F6D52" w:rsidP="008F6D52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Cs/>
                      <w:kern w:val="0"/>
                      <w:lang w:eastAsia="ru-RU" w:bidi="ar-SA"/>
                    </w:rPr>
                  </w:pPr>
                  <w:permStart w:id="934830874" w:edGrp="everyone"/>
                  <w:r w:rsidRPr="00B14B73">
                    <w:rPr>
                      <w:b/>
                      <w:bCs/>
                    </w:rPr>
                    <w:t xml:space="preserve">  </w:t>
                  </w:r>
                  <w:permEnd w:id="934830874"/>
                </w:p>
              </w:tc>
              <w:tc>
                <w:tcPr>
                  <w:tcW w:w="193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7372161" w14:textId="77777777" w:rsidR="008F6D52" w:rsidRPr="0000347D" w:rsidRDefault="008F6D52" w:rsidP="008F6D52">
                  <w:pPr>
                    <w:widowControl/>
                    <w:suppressAutoHyphens w:val="0"/>
                    <w:jc w:val="both"/>
                    <w:rPr>
                      <w:rFonts w:eastAsia="Times New Roman"/>
                      <w:bCs/>
                      <w:kern w:val="0"/>
                      <w:sz w:val="28"/>
                      <w:szCs w:val="28"/>
                      <w:lang w:eastAsia="ru-RU" w:bidi="ar-SA"/>
                    </w:rPr>
                  </w:pPr>
                  <w:r w:rsidRPr="0000347D">
                    <w:rPr>
                      <w:rFonts w:eastAsia="Times New Roman"/>
                      <w:bCs/>
                      <w:color w:val="000000"/>
                      <w:kern w:val="0"/>
                      <w:sz w:val="26"/>
                      <w:szCs w:val="26"/>
                      <w:lang w:eastAsia="ru-RU" w:bidi="ar-SA"/>
                    </w:rPr>
                    <w:t>ЗА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08749C" w14:textId="77777777" w:rsidR="008F6D52" w:rsidRPr="0000347D" w:rsidRDefault="008F6D52" w:rsidP="008F6D52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Cs/>
                      <w:kern w:val="0"/>
                      <w:lang w:eastAsia="ru-RU" w:bidi="ar-SA"/>
                    </w:rPr>
                  </w:pPr>
                  <w:permStart w:id="1717518429" w:edGrp="everyone"/>
                  <w:r w:rsidRPr="00B14B73">
                    <w:rPr>
                      <w:b/>
                      <w:bCs/>
                    </w:rPr>
                    <w:t xml:space="preserve">  </w:t>
                  </w:r>
                  <w:permEnd w:id="1717518429"/>
                </w:p>
              </w:tc>
              <w:tc>
                <w:tcPr>
                  <w:tcW w:w="194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46E4D93" w14:textId="77777777" w:rsidR="008F6D52" w:rsidRPr="0000347D" w:rsidRDefault="008F6D52" w:rsidP="008F6D52">
                  <w:pPr>
                    <w:widowControl/>
                    <w:suppressAutoHyphens w:val="0"/>
                    <w:jc w:val="both"/>
                    <w:rPr>
                      <w:rFonts w:eastAsia="Times New Roman"/>
                      <w:bCs/>
                      <w:kern w:val="0"/>
                      <w:sz w:val="28"/>
                      <w:szCs w:val="28"/>
                      <w:lang w:eastAsia="ru-RU" w:bidi="ar-SA"/>
                    </w:rPr>
                  </w:pPr>
                  <w:r w:rsidRPr="0000347D">
                    <w:rPr>
                      <w:rFonts w:eastAsia="Times New Roman"/>
                      <w:bCs/>
                      <w:color w:val="000000"/>
                      <w:kern w:val="0"/>
                      <w:sz w:val="26"/>
                      <w:szCs w:val="26"/>
                      <w:lang w:eastAsia="ru-RU" w:bidi="ar-SA"/>
                    </w:rPr>
                    <w:t>ПРОТИ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A2F67D" w14:textId="77777777" w:rsidR="008F6D52" w:rsidRPr="0000347D" w:rsidRDefault="008F6D52" w:rsidP="008F6D52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Cs/>
                      <w:kern w:val="0"/>
                      <w:lang w:eastAsia="ru-RU" w:bidi="ar-SA"/>
                    </w:rPr>
                  </w:pPr>
                  <w:permStart w:id="1235426794" w:edGrp="everyone"/>
                  <w:r w:rsidRPr="00B14B73">
                    <w:rPr>
                      <w:b/>
                      <w:bCs/>
                    </w:rPr>
                    <w:t xml:space="preserve">  </w:t>
                  </w:r>
                  <w:permEnd w:id="1235426794"/>
                </w:p>
              </w:tc>
              <w:tc>
                <w:tcPr>
                  <w:tcW w:w="2376" w:type="dxa"/>
                  <w:tcBorders>
                    <w:left w:val="single" w:sz="4" w:space="0" w:color="auto"/>
                  </w:tcBorders>
                  <w:vAlign w:val="center"/>
                </w:tcPr>
                <w:p w14:paraId="74D6FD70" w14:textId="77777777" w:rsidR="008F6D52" w:rsidRPr="0000347D" w:rsidRDefault="008F6D52" w:rsidP="008F6D52">
                  <w:pPr>
                    <w:widowControl/>
                    <w:suppressAutoHyphens w:val="0"/>
                    <w:jc w:val="both"/>
                    <w:rPr>
                      <w:rFonts w:eastAsia="Times New Roman"/>
                      <w:bCs/>
                      <w:kern w:val="0"/>
                      <w:sz w:val="28"/>
                      <w:szCs w:val="28"/>
                      <w:lang w:eastAsia="ru-RU" w:bidi="ar-SA"/>
                    </w:rPr>
                  </w:pPr>
                  <w:r w:rsidRPr="0000347D">
                    <w:rPr>
                      <w:rFonts w:eastAsia="Times New Roman"/>
                      <w:bCs/>
                      <w:color w:val="000000"/>
                      <w:kern w:val="0"/>
                      <w:sz w:val="26"/>
                      <w:szCs w:val="26"/>
                      <w:lang w:eastAsia="ru-RU" w:bidi="ar-SA"/>
                    </w:rPr>
                    <w:t>УТРИМАВСЯ</w:t>
                  </w:r>
                </w:p>
              </w:tc>
            </w:tr>
          </w:tbl>
          <w:p w14:paraId="5B202292" w14:textId="1ACDC56D" w:rsidR="008F6D52" w:rsidRPr="00880E9E" w:rsidRDefault="008F6D52" w:rsidP="008F6D52">
            <w:pPr>
              <w:tabs>
                <w:tab w:val="left" w:pos="260"/>
              </w:tabs>
              <w:spacing w:after="120"/>
              <w:jc w:val="both"/>
              <w:rPr>
                <w:b/>
                <w:i/>
              </w:rPr>
            </w:pPr>
          </w:p>
        </w:tc>
      </w:tr>
      <w:tr w:rsidR="008F6D52" w:rsidRPr="00880E9E" w14:paraId="13C4D427" w14:textId="77777777" w:rsidTr="00981F3B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79445ADA" w14:textId="77777777" w:rsidR="008F6D52" w:rsidRPr="0000347D" w:rsidRDefault="008F6D52" w:rsidP="00540EDB">
            <w:pPr>
              <w:spacing w:before="120" w:after="40"/>
              <w:rPr>
                <w:bCs/>
                <w:iCs/>
                <w:u w:val="single"/>
              </w:rPr>
            </w:pPr>
            <w:r w:rsidRPr="0000347D">
              <w:rPr>
                <w:bCs/>
                <w:iCs/>
                <w:u w:val="single"/>
              </w:rPr>
              <w:t>Питання, винесене на голосування:</w:t>
            </w:r>
          </w:p>
          <w:p w14:paraId="4E5E53E2" w14:textId="12288126" w:rsidR="008F6D52" w:rsidRPr="00880E9E" w:rsidRDefault="00540EDB" w:rsidP="00981F3B">
            <w:pPr>
              <w:numPr>
                <w:ilvl w:val="0"/>
                <w:numId w:val="19"/>
              </w:numPr>
              <w:tabs>
                <w:tab w:val="left" w:pos="260"/>
              </w:tabs>
              <w:spacing w:after="120"/>
              <w:ind w:left="0" w:firstLine="0"/>
              <w:jc w:val="both"/>
              <w:rPr>
                <w:b/>
                <w:i/>
              </w:rPr>
            </w:pPr>
            <w:r w:rsidRPr="00C627C9">
              <w:rPr>
                <w:rStyle w:val="aff2"/>
              </w:rPr>
              <w:t>Щодо аудиту річної фінансової звітності Товариства за 2021 рік</w:t>
            </w:r>
            <w:r w:rsidR="008F6D52" w:rsidRPr="0000347D">
              <w:rPr>
                <w:b/>
                <w:iCs/>
              </w:rPr>
              <w:t>.</w:t>
            </w:r>
          </w:p>
        </w:tc>
      </w:tr>
      <w:tr w:rsidR="008F6D52" w:rsidRPr="00880E9E" w14:paraId="52DD5A9A" w14:textId="77777777" w:rsidTr="00565F43">
        <w:trPr>
          <w:trHeight w:val="3124"/>
        </w:trPr>
        <w:tc>
          <w:tcPr>
            <w:tcW w:w="10456" w:type="dxa"/>
            <w:gridSpan w:val="3"/>
            <w:tcBorders>
              <w:bottom w:val="single" w:sz="4" w:space="0" w:color="auto"/>
            </w:tcBorders>
          </w:tcPr>
          <w:p w14:paraId="010BA7DA" w14:textId="77777777" w:rsidR="008F6D52" w:rsidRPr="0000347D" w:rsidRDefault="008F6D52" w:rsidP="00565F43">
            <w:pPr>
              <w:spacing w:after="40"/>
              <w:rPr>
                <w:bCs/>
                <w:iCs/>
                <w:u w:val="single"/>
              </w:rPr>
            </w:pPr>
            <w:r w:rsidRPr="0000347D">
              <w:rPr>
                <w:bCs/>
                <w:iCs/>
                <w:u w:val="single"/>
              </w:rPr>
              <w:t>Проект рішення з питання, включеного до порядку денного загальних зборів:</w:t>
            </w:r>
          </w:p>
          <w:p w14:paraId="3089D28E" w14:textId="77777777" w:rsidR="00540EDB" w:rsidRPr="00540EDB" w:rsidRDefault="00540EDB" w:rsidP="00540EDB">
            <w:pPr>
              <w:pStyle w:val="aff3"/>
              <w:shd w:val="clear" w:color="auto" w:fill="FFFFFF"/>
              <w:spacing w:before="0" w:beforeAutospacing="0" w:after="0" w:afterAutospacing="0"/>
              <w:jc w:val="both"/>
              <w:rPr>
                <w:rStyle w:val="aff2"/>
                <w:rFonts w:eastAsia="MS Mincho"/>
                <w:b w:val="0"/>
                <w:i/>
                <w:iCs/>
              </w:rPr>
            </w:pPr>
            <w:r w:rsidRPr="00540EDB">
              <w:rPr>
                <w:rStyle w:val="aff2"/>
                <w:rFonts w:eastAsia="MS Mincho"/>
                <w:b w:val="0"/>
                <w:i/>
                <w:iCs/>
              </w:rPr>
              <w:t>1. Скасувати як таке, що не реалізоване, рішення загальних зборів акціонерів Товариства з 14 питання порядку денного загальних зборів акціонерів Товариства, відображеного у протоколі від 23 квітня 2021 року №27.</w:t>
            </w:r>
          </w:p>
          <w:p w14:paraId="3732F4D8" w14:textId="325F5E3D" w:rsidR="008F6D52" w:rsidRPr="0000347D" w:rsidRDefault="00540EDB" w:rsidP="001A7B95">
            <w:pPr>
              <w:spacing w:after="240"/>
              <w:jc w:val="both"/>
              <w:rPr>
                <w:b/>
                <w:i/>
                <w:iCs/>
              </w:rPr>
            </w:pPr>
            <w:r w:rsidRPr="00540EDB">
              <w:rPr>
                <w:rStyle w:val="aff2"/>
                <w:b w:val="0"/>
                <w:i/>
                <w:iCs/>
              </w:rPr>
              <w:t>2. Наглядовій раді Товариства розглянути питання про необхідність проведення аудиторської перевірки річної фінансової звітності Товариства за 2021 рік та наступні роки з урахуванням вимог законодавства</w:t>
            </w:r>
            <w:r w:rsidR="008F6D52" w:rsidRPr="0000347D">
              <w:rPr>
                <w:bCs/>
                <w:i/>
                <w:iCs/>
              </w:rPr>
              <w:t>.</w:t>
            </w:r>
          </w:p>
          <w:tbl>
            <w:tblPr>
              <w:tblW w:w="0" w:type="auto"/>
              <w:tblInd w:w="1555" w:type="dxa"/>
              <w:tblLook w:val="00A0" w:firstRow="1" w:lastRow="0" w:firstColumn="1" w:lastColumn="0" w:noHBand="0" w:noVBand="0"/>
            </w:tblPr>
            <w:tblGrid>
              <w:gridCol w:w="567"/>
              <w:gridCol w:w="1933"/>
              <w:gridCol w:w="567"/>
              <w:gridCol w:w="1945"/>
              <w:gridCol w:w="567"/>
              <w:gridCol w:w="2376"/>
            </w:tblGrid>
            <w:tr w:rsidR="008F6D52" w:rsidRPr="0000347D" w14:paraId="45344094" w14:textId="77777777" w:rsidTr="00981F3B">
              <w:trPr>
                <w:trHeight w:hRule="exact" w:val="56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E7C11C" w14:textId="77777777" w:rsidR="008F6D52" w:rsidRPr="0000347D" w:rsidRDefault="008F6D52" w:rsidP="00981F3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Cs/>
                      <w:kern w:val="0"/>
                      <w:lang w:eastAsia="ru-RU" w:bidi="ar-SA"/>
                    </w:rPr>
                  </w:pPr>
                  <w:permStart w:id="553524436" w:edGrp="everyone"/>
                  <w:r w:rsidRPr="00B14B73">
                    <w:rPr>
                      <w:b/>
                      <w:bCs/>
                    </w:rPr>
                    <w:t xml:space="preserve">  </w:t>
                  </w:r>
                  <w:permEnd w:id="553524436"/>
                </w:p>
              </w:tc>
              <w:tc>
                <w:tcPr>
                  <w:tcW w:w="193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DE82EC8" w14:textId="77777777" w:rsidR="008F6D52" w:rsidRPr="0000347D" w:rsidRDefault="008F6D52" w:rsidP="00981F3B">
                  <w:pPr>
                    <w:widowControl/>
                    <w:suppressAutoHyphens w:val="0"/>
                    <w:jc w:val="both"/>
                    <w:rPr>
                      <w:rFonts w:eastAsia="Times New Roman"/>
                      <w:bCs/>
                      <w:kern w:val="0"/>
                      <w:sz w:val="28"/>
                      <w:szCs w:val="28"/>
                      <w:lang w:eastAsia="ru-RU" w:bidi="ar-SA"/>
                    </w:rPr>
                  </w:pPr>
                  <w:r w:rsidRPr="0000347D">
                    <w:rPr>
                      <w:rFonts w:eastAsia="Times New Roman"/>
                      <w:bCs/>
                      <w:color w:val="000000"/>
                      <w:kern w:val="0"/>
                      <w:sz w:val="26"/>
                      <w:szCs w:val="26"/>
                      <w:lang w:eastAsia="ru-RU" w:bidi="ar-SA"/>
                    </w:rPr>
                    <w:t>ЗА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577FCE" w14:textId="77777777" w:rsidR="008F6D52" w:rsidRPr="0000347D" w:rsidRDefault="008F6D52" w:rsidP="00981F3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Cs/>
                      <w:kern w:val="0"/>
                      <w:lang w:eastAsia="ru-RU" w:bidi="ar-SA"/>
                    </w:rPr>
                  </w:pPr>
                  <w:permStart w:id="447765343" w:edGrp="everyone"/>
                  <w:r w:rsidRPr="00B14B73">
                    <w:rPr>
                      <w:b/>
                      <w:bCs/>
                    </w:rPr>
                    <w:t xml:space="preserve">  </w:t>
                  </w:r>
                  <w:permEnd w:id="447765343"/>
                </w:p>
              </w:tc>
              <w:tc>
                <w:tcPr>
                  <w:tcW w:w="194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ACED0D0" w14:textId="77777777" w:rsidR="008F6D52" w:rsidRPr="0000347D" w:rsidRDefault="008F6D52" w:rsidP="00981F3B">
                  <w:pPr>
                    <w:widowControl/>
                    <w:suppressAutoHyphens w:val="0"/>
                    <w:jc w:val="both"/>
                    <w:rPr>
                      <w:rFonts w:eastAsia="Times New Roman"/>
                      <w:bCs/>
                      <w:kern w:val="0"/>
                      <w:sz w:val="28"/>
                      <w:szCs w:val="28"/>
                      <w:lang w:eastAsia="ru-RU" w:bidi="ar-SA"/>
                    </w:rPr>
                  </w:pPr>
                  <w:r w:rsidRPr="0000347D">
                    <w:rPr>
                      <w:rFonts w:eastAsia="Times New Roman"/>
                      <w:bCs/>
                      <w:color w:val="000000"/>
                      <w:kern w:val="0"/>
                      <w:sz w:val="26"/>
                      <w:szCs w:val="26"/>
                      <w:lang w:eastAsia="ru-RU" w:bidi="ar-SA"/>
                    </w:rPr>
                    <w:t>ПРОТИ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2D8046" w14:textId="77777777" w:rsidR="008F6D52" w:rsidRPr="0000347D" w:rsidRDefault="008F6D52" w:rsidP="00981F3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Cs/>
                      <w:kern w:val="0"/>
                      <w:lang w:eastAsia="ru-RU" w:bidi="ar-SA"/>
                    </w:rPr>
                  </w:pPr>
                  <w:permStart w:id="1292829981" w:edGrp="everyone"/>
                  <w:r w:rsidRPr="00B14B73">
                    <w:rPr>
                      <w:b/>
                      <w:bCs/>
                    </w:rPr>
                    <w:t xml:space="preserve">  </w:t>
                  </w:r>
                  <w:permEnd w:id="1292829981"/>
                </w:p>
              </w:tc>
              <w:tc>
                <w:tcPr>
                  <w:tcW w:w="2376" w:type="dxa"/>
                  <w:tcBorders>
                    <w:left w:val="single" w:sz="4" w:space="0" w:color="auto"/>
                  </w:tcBorders>
                  <w:vAlign w:val="center"/>
                </w:tcPr>
                <w:p w14:paraId="6B9EC68F" w14:textId="77777777" w:rsidR="008F6D52" w:rsidRPr="0000347D" w:rsidRDefault="008F6D52" w:rsidP="00981F3B">
                  <w:pPr>
                    <w:widowControl/>
                    <w:suppressAutoHyphens w:val="0"/>
                    <w:jc w:val="both"/>
                    <w:rPr>
                      <w:rFonts w:eastAsia="Times New Roman"/>
                      <w:bCs/>
                      <w:kern w:val="0"/>
                      <w:sz w:val="28"/>
                      <w:szCs w:val="28"/>
                      <w:lang w:eastAsia="ru-RU" w:bidi="ar-SA"/>
                    </w:rPr>
                  </w:pPr>
                  <w:r w:rsidRPr="0000347D">
                    <w:rPr>
                      <w:rFonts w:eastAsia="Times New Roman"/>
                      <w:bCs/>
                      <w:color w:val="000000"/>
                      <w:kern w:val="0"/>
                      <w:sz w:val="26"/>
                      <w:szCs w:val="26"/>
                      <w:lang w:eastAsia="ru-RU" w:bidi="ar-SA"/>
                    </w:rPr>
                    <w:t>УТРИМАВСЯ</w:t>
                  </w:r>
                </w:p>
              </w:tc>
            </w:tr>
          </w:tbl>
          <w:p w14:paraId="009E4583" w14:textId="77777777" w:rsidR="008F6D52" w:rsidRPr="00880E9E" w:rsidRDefault="008F6D52" w:rsidP="00981F3B">
            <w:pPr>
              <w:rPr>
                <w:b/>
                <w:i/>
              </w:rPr>
            </w:pPr>
          </w:p>
        </w:tc>
      </w:tr>
      <w:tr w:rsidR="008F6D52" w:rsidRPr="00880E9E" w14:paraId="3F4F6779" w14:textId="77777777" w:rsidTr="00981F3B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22D86F41" w14:textId="77777777" w:rsidR="008F6D52" w:rsidRPr="0000347D" w:rsidRDefault="008F6D52" w:rsidP="00540EDB">
            <w:pPr>
              <w:spacing w:before="120" w:after="40"/>
              <w:rPr>
                <w:bCs/>
                <w:iCs/>
                <w:u w:val="single"/>
              </w:rPr>
            </w:pPr>
            <w:r w:rsidRPr="0000347D">
              <w:rPr>
                <w:bCs/>
                <w:iCs/>
                <w:u w:val="single"/>
              </w:rPr>
              <w:t>Питання, винесене на голосування:</w:t>
            </w:r>
          </w:p>
          <w:p w14:paraId="6430CDAE" w14:textId="2CA112F2" w:rsidR="008F6D52" w:rsidRPr="00880E9E" w:rsidRDefault="00540EDB" w:rsidP="00981F3B">
            <w:pPr>
              <w:numPr>
                <w:ilvl w:val="0"/>
                <w:numId w:val="19"/>
              </w:numPr>
              <w:tabs>
                <w:tab w:val="left" w:pos="260"/>
              </w:tabs>
              <w:spacing w:after="120"/>
              <w:ind w:left="0" w:firstLine="0"/>
              <w:jc w:val="both"/>
              <w:rPr>
                <w:b/>
                <w:i/>
              </w:rPr>
            </w:pPr>
            <w:r w:rsidRPr="00C627C9">
              <w:rPr>
                <w:rStyle w:val="aff2"/>
              </w:rPr>
              <w:t>Затвердження річного звіту (річної фінансової звітності) Товариства за 2021 рік</w:t>
            </w:r>
            <w:r w:rsidR="008F6D52" w:rsidRPr="0000347D">
              <w:rPr>
                <w:b/>
                <w:iCs/>
              </w:rPr>
              <w:t>.</w:t>
            </w:r>
          </w:p>
        </w:tc>
      </w:tr>
      <w:tr w:rsidR="008F6D52" w:rsidRPr="00880E9E" w14:paraId="1BA28343" w14:textId="77777777" w:rsidTr="00565F43">
        <w:trPr>
          <w:trHeight w:val="2004"/>
        </w:trPr>
        <w:tc>
          <w:tcPr>
            <w:tcW w:w="10456" w:type="dxa"/>
            <w:gridSpan w:val="3"/>
            <w:tcBorders>
              <w:bottom w:val="single" w:sz="4" w:space="0" w:color="auto"/>
            </w:tcBorders>
          </w:tcPr>
          <w:p w14:paraId="64416FEF" w14:textId="77777777" w:rsidR="008F6D52" w:rsidRPr="0000347D" w:rsidRDefault="008F6D52" w:rsidP="00565F43">
            <w:pPr>
              <w:spacing w:after="40"/>
              <w:rPr>
                <w:bCs/>
                <w:iCs/>
                <w:u w:val="single"/>
              </w:rPr>
            </w:pPr>
            <w:r w:rsidRPr="0000347D">
              <w:rPr>
                <w:bCs/>
                <w:iCs/>
                <w:u w:val="single"/>
              </w:rPr>
              <w:t>Проект рішення з питання, включеного до порядку денного загальних зборів:</w:t>
            </w:r>
          </w:p>
          <w:p w14:paraId="3D702201" w14:textId="22045CE4" w:rsidR="008F6D52" w:rsidRPr="0000347D" w:rsidRDefault="00540EDB" w:rsidP="001A7B95">
            <w:pPr>
              <w:spacing w:after="240"/>
              <w:rPr>
                <w:b/>
                <w:i/>
                <w:iCs/>
              </w:rPr>
            </w:pPr>
            <w:r w:rsidRPr="00540EDB">
              <w:rPr>
                <w:rStyle w:val="aff2"/>
                <w:b w:val="0"/>
                <w:i/>
                <w:iCs/>
              </w:rPr>
              <w:t>Затвердити річний звіт (річну фінансову звітність, складену відповідно до МСФЗ) Товариства за 2021 рік</w:t>
            </w:r>
            <w:r w:rsidR="008F6D52" w:rsidRPr="0000347D">
              <w:rPr>
                <w:bCs/>
                <w:i/>
                <w:iCs/>
              </w:rPr>
              <w:t>.</w:t>
            </w:r>
          </w:p>
          <w:tbl>
            <w:tblPr>
              <w:tblW w:w="0" w:type="auto"/>
              <w:tblInd w:w="1555" w:type="dxa"/>
              <w:tblLook w:val="00A0" w:firstRow="1" w:lastRow="0" w:firstColumn="1" w:lastColumn="0" w:noHBand="0" w:noVBand="0"/>
            </w:tblPr>
            <w:tblGrid>
              <w:gridCol w:w="567"/>
              <w:gridCol w:w="1933"/>
              <w:gridCol w:w="567"/>
              <w:gridCol w:w="1945"/>
              <w:gridCol w:w="567"/>
              <w:gridCol w:w="2376"/>
            </w:tblGrid>
            <w:tr w:rsidR="008F6D52" w:rsidRPr="0000347D" w14:paraId="371A0E0F" w14:textId="77777777" w:rsidTr="00981F3B">
              <w:trPr>
                <w:trHeight w:hRule="exact" w:val="56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D555B6" w14:textId="77777777" w:rsidR="008F6D52" w:rsidRPr="0000347D" w:rsidRDefault="008F6D52" w:rsidP="00981F3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Cs/>
                      <w:kern w:val="0"/>
                      <w:lang w:eastAsia="ru-RU" w:bidi="ar-SA"/>
                    </w:rPr>
                  </w:pPr>
                  <w:permStart w:id="1839010025" w:edGrp="everyone"/>
                  <w:r w:rsidRPr="00B14B73">
                    <w:rPr>
                      <w:b/>
                      <w:bCs/>
                    </w:rPr>
                    <w:t xml:space="preserve">  </w:t>
                  </w:r>
                  <w:permEnd w:id="1839010025"/>
                </w:p>
              </w:tc>
              <w:tc>
                <w:tcPr>
                  <w:tcW w:w="193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045D653" w14:textId="77777777" w:rsidR="008F6D52" w:rsidRPr="0000347D" w:rsidRDefault="008F6D52" w:rsidP="00981F3B">
                  <w:pPr>
                    <w:widowControl/>
                    <w:suppressAutoHyphens w:val="0"/>
                    <w:jc w:val="both"/>
                    <w:rPr>
                      <w:rFonts w:eastAsia="Times New Roman"/>
                      <w:bCs/>
                      <w:kern w:val="0"/>
                      <w:sz w:val="28"/>
                      <w:szCs w:val="28"/>
                      <w:lang w:eastAsia="ru-RU" w:bidi="ar-SA"/>
                    </w:rPr>
                  </w:pPr>
                  <w:r w:rsidRPr="0000347D">
                    <w:rPr>
                      <w:rFonts w:eastAsia="Times New Roman"/>
                      <w:bCs/>
                      <w:color w:val="000000"/>
                      <w:kern w:val="0"/>
                      <w:sz w:val="26"/>
                      <w:szCs w:val="26"/>
                      <w:lang w:eastAsia="ru-RU" w:bidi="ar-SA"/>
                    </w:rPr>
                    <w:t>ЗА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3BF243" w14:textId="77777777" w:rsidR="008F6D52" w:rsidRPr="0000347D" w:rsidRDefault="008F6D52" w:rsidP="00981F3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Cs/>
                      <w:kern w:val="0"/>
                      <w:lang w:eastAsia="ru-RU" w:bidi="ar-SA"/>
                    </w:rPr>
                  </w:pPr>
                  <w:permStart w:id="800678235" w:edGrp="everyone"/>
                  <w:r w:rsidRPr="00B14B73">
                    <w:rPr>
                      <w:b/>
                      <w:bCs/>
                    </w:rPr>
                    <w:t xml:space="preserve">  </w:t>
                  </w:r>
                  <w:permEnd w:id="800678235"/>
                </w:p>
              </w:tc>
              <w:tc>
                <w:tcPr>
                  <w:tcW w:w="194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0C9D273" w14:textId="77777777" w:rsidR="008F6D52" w:rsidRPr="0000347D" w:rsidRDefault="008F6D52" w:rsidP="00981F3B">
                  <w:pPr>
                    <w:widowControl/>
                    <w:suppressAutoHyphens w:val="0"/>
                    <w:jc w:val="both"/>
                    <w:rPr>
                      <w:rFonts w:eastAsia="Times New Roman"/>
                      <w:bCs/>
                      <w:kern w:val="0"/>
                      <w:sz w:val="28"/>
                      <w:szCs w:val="28"/>
                      <w:lang w:eastAsia="ru-RU" w:bidi="ar-SA"/>
                    </w:rPr>
                  </w:pPr>
                  <w:r w:rsidRPr="0000347D">
                    <w:rPr>
                      <w:rFonts w:eastAsia="Times New Roman"/>
                      <w:bCs/>
                      <w:color w:val="000000"/>
                      <w:kern w:val="0"/>
                      <w:sz w:val="26"/>
                      <w:szCs w:val="26"/>
                      <w:lang w:eastAsia="ru-RU" w:bidi="ar-SA"/>
                    </w:rPr>
                    <w:t>ПРОТИ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9B6503" w14:textId="77777777" w:rsidR="008F6D52" w:rsidRPr="0000347D" w:rsidRDefault="008F6D52" w:rsidP="00981F3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Cs/>
                      <w:kern w:val="0"/>
                      <w:lang w:eastAsia="ru-RU" w:bidi="ar-SA"/>
                    </w:rPr>
                  </w:pPr>
                  <w:permStart w:id="535695187" w:edGrp="everyone"/>
                  <w:r w:rsidRPr="00B14B73">
                    <w:rPr>
                      <w:b/>
                      <w:bCs/>
                    </w:rPr>
                    <w:t xml:space="preserve">  </w:t>
                  </w:r>
                  <w:permEnd w:id="535695187"/>
                </w:p>
              </w:tc>
              <w:tc>
                <w:tcPr>
                  <w:tcW w:w="2376" w:type="dxa"/>
                  <w:tcBorders>
                    <w:left w:val="single" w:sz="4" w:space="0" w:color="auto"/>
                  </w:tcBorders>
                  <w:vAlign w:val="center"/>
                </w:tcPr>
                <w:p w14:paraId="197EF8C3" w14:textId="77777777" w:rsidR="008F6D52" w:rsidRPr="0000347D" w:rsidRDefault="008F6D52" w:rsidP="00981F3B">
                  <w:pPr>
                    <w:widowControl/>
                    <w:suppressAutoHyphens w:val="0"/>
                    <w:jc w:val="both"/>
                    <w:rPr>
                      <w:rFonts w:eastAsia="Times New Roman"/>
                      <w:bCs/>
                      <w:kern w:val="0"/>
                      <w:sz w:val="28"/>
                      <w:szCs w:val="28"/>
                      <w:lang w:eastAsia="ru-RU" w:bidi="ar-SA"/>
                    </w:rPr>
                  </w:pPr>
                  <w:r w:rsidRPr="0000347D">
                    <w:rPr>
                      <w:rFonts w:eastAsia="Times New Roman"/>
                      <w:bCs/>
                      <w:color w:val="000000"/>
                      <w:kern w:val="0"/>
                      <w:sz w:val="26"/>
                      <w:szCs w:val="26"/>
                      <w:lang w:eastAsia="ru-RU" w:bidi="ar-SA"/>
                    </w:rPr>
                    <w:t>УТРИМАВСЯ</w:t>
                  </w:r>
                </w:p>
              </w:tc>
            </w:tr>
          </w:tbl>
          <w:p w14:paraId="7D9A1848" w14:textId="77777777" w:rsidR="008F6D52" w:rsidRPr="00880E9E" w:rsidRDefault="008F6D52" w:rsidP="00981F3B">
            <w:pPr>
              <w:rPr>
                <w:b/>
                <w:i/>
              </w:rPr>
            </w:pPr>
          </w:p>
        </w:tc>
      </w:tr>
      <w:tr w:rsidR="00FC1AF3" w:rsidRPr="00880E9E" w14:paraId="7AFF3F0F" w14:textId="77777777" w:rsidTr="00981F3B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70615174" w14:textId="77777777" w:rsidR="00FC1AF3" w:rsidRPr="0000347D" w:rsidRDefault="00FC1AF3" w:rsidP="00981F3B">
            <w:pPr>
              <w:spacing w:before="120" w:after="40"/>
              <w:rPr>
                <w:bCs/>
                <w:iCs/>
                <w:u w:val="single"/>
              </w:rPr>
            </w:pPr>
            <w:r w:rsidRPr="0000347D">
              <w:rPr>
                <w:bCs/>
                <w:iCs/>
                <w:u w:val="single"/>
              </w:rPr>
              <w:t>Питання, винесене на голосування:</w:t>
            </w:r>
          </w:p>
          <w:p w14:paraId="607EC959" w14:textId="6B558117" w:rsidR="00FC1AF3" w:rsidRPr="00880E9E" w:rsidRDefault="00D55D3C" w:rsidP="00981F3B">
            <w:pPr>
              <w:numPr>
                <w:ilvl w:val="0"/>
                <w:numId w:val="19"/>
              </w:numPr>
              <w:tabs>
                <w:tab w:val="left" w:pos="260"/>
              </w:tabs>
              <w:spacing w:after="120"/>
              <w:ind w:left="0" w:firstLine="0"/>
              <w:jc w:val="both"/>
              <w:rPr>
                <w:b/>
                <w:i/>
              </w:rPr>
            </w:pPr>
            <w:r w:rsidRPr="00C627C9">
              <w:rPr>
                <w:rStyle w:val="aff2"/>
              </w:rPr>
              <w:t>Звіт Правління Товариства щодо операцій з майном, проведених у 2021 році</w:t>
            </w:r>
            <w:r w:rsidR="00FC1AF3" w:rsidRPr="0000347D">
              <w:rPr>
                <w:b/>
                <w:iCs/>
              </w:rPr>
              <w:t>.</w:t>
            </w:r>
          </w:p>
        </w:tc>
      </w:tr>
      <w:tr w:rsidR="00FC1AF3" w:rsidRPr="00880E9E" w14:paraId="6E8B8D8A" w14:textId="77777777" w:rsidTr="00981F3B">
        <w:trPr>
          <w:trHeight w:val="1760"/>
        </w:trPr>
        <w:tc>
          <w:tcPr>
            <w:tcW w:w="10456" w:type="dxa"/>
            <w:gridSpan w:val="3"/>
            <w:tcBorders>
              <w:bottom w:val="single" w:sz="4" w:space="0" w:color="auto"/>
            </w:tcBorders>
          </w:tcPr>
          <w:p w14:paraId="2D231996" w14:textId="77777777" w:rsidR="00FC1AF3" w:rsidRPr="0000347D" w:rsidRDefault="00FC1AF3" w:rsidP="00565F43">
            <w:pPr>
              <w:spacing w:after="40"/>
              <w:rPr>
                <w:bCs/>
                <w:iCs/>
                <w:u w:val="single"/>
              </w:rPr>
            </w:pPr>
            <w:r w:rsidRPr="0000347D">
              <w:rPr>
                <w:bCs/>
                <w:iCs/>
                <w:u w:val="single"/>
              </w:rPr>
              <w:t>Проект рішення з питання, включеного до порядку денного загальних зборів:</w:t>
            </w:r>
          </w:p>
          <w:p w14:paraId="36996224" w14:textId="64AD5F85" w:rsidR="00FC1AF3" w:rsidRPr="0000347D" w:rsidRDefault="00D55D3C" w:rsidP="00D55D3C">
            <w:pPr>
              <w:spacing w:after="120"/>
              <w:jc w:val="both"/>
              <w:rPr>
                <w:b/>
                <w:i/>
                <w:iCs/>
              </w:rPr>
            </w:pPr>
            <w:r w:rsidRPr="00D55D3C">
              <w:rPr>
                <w:rStyle w:val="aff2"/>
                <w:b w:val="0"/>
                <w:i/>
                <w:iCs/>
              </w:rPr>
              <w:t>Затвердити звіт Правління Товариства щодо операцій з майном, проведених у 2021 році</w:t>
            </w:r>
            <w:r w:rsidR="00FC1AF3" w:rsidRPr="0000347D">
              <w:rPr>
                <w:bCs/>
                <w:i/>
                <w:iCs/>
              </w:rPr>
              <w:t>.</w:t>
            </w:r>
          </w:p>
          <w:tbl>
            <w:tblPr>
              <w:tblW w:w="0" w:type="auto"/>
              <w:tblInd w:w="1555" w:type="dxa"/>
              <w:tblLook w:val="00A0" w:firstRow="1" w:lastRow="0" w:firstColumn="1" w:lastColumn="0" w:noHBand="0" w:noVBand="0"/>
            </w:tblPr>
            <w:tblGrid>
              <w:gridCol w:w="567"/>
              <w:gridCol w:w="1933"/>
              <w:gridCol w:w="567"/>
              <w:gridCol w:w="1945"/>
              <w:gridCol w:w="567"/>
              <w:gridCol w:w="2376"/>
            </w:tblGrid>
            <w:tr w:rsidR="00FC1AF3" w:rsidRPr="0000347D" w14:paraId="4DA633C3" w14:textId="77777777" w:rsidTr="00981F3B">
              <w:trPr>
                <w:trHeight w:hRule="exact" w:val="56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56BFF8" w14:textId="77777777" w:rsidR="00FC1AF3" w:rsidRPr="0000347D" w:rsidRDefault="00FC1AF3" w:rsidP="00981F3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Cs/>
                      <w:kern w:val="0"/>
                      <w:lang w:eastAsia="ru-RU" w:bidi="ar-SA"/>
                    </w:rPr>
                  </w:pPr>
                  <w:permStart w:id="1966828997" w:edGrp="everyone"/>
                  <w:r w:rsidRPr="00B14B73">
                    <w:rPr>
                      <w:b/>
                      <w:bCs/>
                    </w:rPr>
                    <w:t xml:space="preserve">  </w:t>
                  </w:r>
                  <w:permEnd w:id="1966828997"/>
                </w:p>
              </w:tc>
              <w:tc>
                <w:tcPr>
                  <w:tcW w:w="193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C0F4C1B" w14:textId="77777777" w:rsidR="00FC1AF3" w:rsidRPr="0000347D" w:rsidRDefault="00FC1AF3" w:rsidP="00981F3B">
                  <w:pPr>
                    <w:widowControl/>
                    <w:suppressAutoHyphens w:val="0"/>
                    <w:jc w:val="both"/>
                    <w:rPr>
                      <w:rFonts w:eastAsia="Times New Roman"/>
                      <w:bCs/>
                      <w:kern w:val="0"/>
                      <w:sz w:val="28"/>
                      <w:szCs w:val="28"/>
                      <w:lang w:eastAsia="ru-RU" w:bidi="ar-SA"/>
                    </w:rPr>
                  </w:pPr>
                  <w:r w:rsidRPr="0000347D">
                    <w:rPr>
                      <w:rFonts w:eastAsia="Times New Roman"/>
                      <w:bCs/>
                      <w:color w:val="000000"/>
                      <w:kern w:val="0"/>
                      <w:sz w:val="26"/>
                      <w:szCs w:val="26"/>
                      <w:lang w:eastAsia="ru-RU" w:bidi="ar-SA"/>
                    </w:rPr>
                    <w:t>ЗА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E79ECB" w14:textId="77777777" w:rsidR="00FC1AF3" w:rsidRPr="0000347D" w:rsidRDefault="00FC1AF3" w:rsidP="00981F3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Cs/>
                      <w:kern w:val="0"/>
                      <w:lang w:eastAsia="ru-RU" w:bidi="ar-SA"/>
                    </w:rPr>
                  </w:pPr>
                  <w:permStart w:id="1031879511" w:edGrp="everyone"/>
                  <w:r w:rsidRPr="00B14B73">
                    <w:rPr>
                      <w:b/>
                      <w:bCs/>
                    </w:rPr>
                    <w:t xml:space="preserve">  </w:t>
                  </w:r>
                  <w:permEnd w:id="1031879511"/>
                </w:p>
              </w:tc>
              <w:tc>
                <w:tcPr>
                  <w:tcW w:w="194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DC3BCAB" w14:textId="77777777" w:rsidR="00FC1AF3" w:rsidRPr="0000347D" w:rsidRDefault="00FC1AF3" w:rsidP="00981F3B">
                  <w:pPr>
                    <w:widowControl/>
                    <w:suppressAutoHyphens w:val="0"/>
                    <w:jc w:val="both"/>
                    <w:rPr>
                      <w:rFonts w:eastAsia="Times New Roman"/>
                      <w:bCs/>
                      <w:kern w:val="0"/>
                      <w:sz w:val="28"/>
                      <w:szCs w:val="28"/>
                      <w:lang w:eastAsia="ru-RU" w:bidi="ar-SA"/>
                    </w:rPr>
                  </w:pPr>
                  <w:r w:rsidRPr="0000347D">
                    <w:rPr>
                      <w:rFonts w:eastAsia="Times New Roman"/>
                      <w:bCs/>
                      <w:color w:val="000000"/>
                      <w:kern w:val="0"/>
                      <w:sz w:val="26"/>
                      <w:szCs w:val="26"/>
                      <w:lang w:eastAsia="ru-RU" w:bidi="ar-SA"/>
                    </w:rPr>
                    <w:t>ПРОТИ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29CDAE" w14:textId="77777777" w:rsidR="00FC1AF3" w:rsidRPr="0000347D" w:rsidRDefault="00FC1AF3" w:rsidP="00981F3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Cs/>
                      <w:kern w:val="0"/>
                      <w:lang w:eastAsia="ru-RU" w:bidi="ar-SA"/>
                    </w:rPr>
                  </w:pPr>
                  <w:permStart w:id="1823949070" w:edGrp="everyone"/>
                  <w:r w:rsidRPr="00B14B73">
                    <w:rPr>
                      <w:b/>
                      <w:bCs/>
                    </w:rPr>
                    <w:t xml:space="preserve">  </w:t>
                  </w:r>
                  <w:permEnd w:id="1823949070"/>
                </w:p>
              </w:tc>
              <w:tc>
                <w:tcPr>
                  <w:tcW w:w="2376" w:type="dxa"/>
                  <w:tcBorders>
                    <w:left w:val="single" w:sz="4" w:space="0" w:color="auto"/>
                  </w:tcBorders>
                  <w:vAlign w:val="center"/>
                </w:tcPr>
                <w:p w14:paraId="73C452B7" w14:textId="77777777" w:rsidR="00FC1AF3" w:rsidRPr="0000347D" w:rsidRDefault="00FC1AF3" w:rsidP="00981F3B">
                  <w:pPr>
                    <w:widowControl/>
                    <w:suppressAutoHyphens w:val="0"/>
                    <w:jc w:val="both"/>
                    <w:rPr>
                      <w:rFonts w:eastAsia="Times New Roman"/>
                      <w:bCs/>
                      <w:kern w:val="0"/>
                      <w:sz w:val="28"/>
                      <w:szCs w:val="28"/>
                      <w:lang w:eastAsia="ru-RU" w:bidi="ar-SA"/>
                    </w:rPr>
                  </w:pPr>
                  <w:r w:rsidRPr="0000347D">
                    <w:rPr>
                      <w:rFonts w:eastAsia="Times New Roman"/>
                      <w:bCs/>
                      <w:color w:val="000000"/>
                      <w:kern w:val="0"/>
                      <w:sz w:val="26"/>
                      <w:szCs w:val="26"/>
                      <w:lang w:eastAsia="ru-RU" w:bidi="ar-SA"/>
                    </w:rPr>
                    <w:t>УТРИМАВСЯ</w:t>
                  </w:r>
                </w:p>
              </w:tc>
            </w:tr>
          </w:tbl>
          <w:p w14:paraId="7C1C8E49" w14:textId="77777777" w:rsidR="00FC1AF3" w:rsidRPr="00880E9E" w:rsidRDefault="00FC1AF3" w:rsidP="00981F3B">
            <w:pPr>
              <w:rPr>
                <w:b/>
                <w:i/>
              </w:rPr>
            </w:pPr>
          </w:p>
        </w:tc>
      </w:tr>
      <w:tr w:rsidR="00FC1AF3" w:rsidRPr="00880E9E" w14:paraId="729C89BD" w14:textId="77777777" w:rsidTr="00981F3B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1FA397D1" w14:textId="77777777" w:rsidR="00565F43" w:rsidRDefault="00565F43" w:rsidP="00981F3B">
            <w:pPr>
              <w:spacing w:before="120" w:after="40"/>
              <w:rPr>
                <w:bCs/>
                <w:iCs/>
                <w:u w:val="single"/>
              </w:rPr>
            </w:pPr>
          </w:p>
          <w:p w14:paraId="6E84B472" w14:textId="16F066C7" w:rsidR="00FC1AF3" w:rsidRPr="0000347D" w:rsidRDefault="00FC1AF3" w:rsidP="00981F3B">
            <w:pPr>
              <w:spacing w:before="120" w:after="40"/>
              <w:rPr>
                <w:bCs/>
                <w:iCs/>
                <w:u w:val="single"/>
              </w:rPr>
            </w:pPr>
            <w:r w:rsidRPr="0000347D">
              <w:rPr>
                <w:bCs/>
                <w:iCs/>
                <w:u w:val="single"/>
              </w:rPr>
              <w:lastRenderedPageBreak/>
              <w:t>Питання, винесене на голосування:</w:t>
            </w:r>
          </w:p>
          <w:p w14:paraId="740B5A85" w14:textId="35646B4E" w:rsidR="00FC1AF3" w:rsidRPr="00880E9E" w:rsidRDefault="00D55D3C" w:rsidP="00FC1AF3">
            <w:pPr>
              <w:numPr>
                <w:ilvl w:val="0"/>
                <w:numId w:val="19"/>
              </w:numPr>
              <w:tabs>
                <w:tab w:val="left" w:pos="426"/>
              </w:tabs>
              <w:spacing w:after="120"/>
              <w:ind w:left="0" w:firstLine="0"/>
              <w:jc w:val="both"/>
              <w:rPr>
                <w:b/>
                <w:i/>
              </w:rPr>
            </w:pPr>
            <w:r w:rsidRPr="00C627C9">
              <w:rPr>
                <w:rStyle w:val="aff2"/>
              </w:rPr>
              <w:t>Розподіл прибутку Товариства, в тому числі затвердження розміру річних дивідендів, за результатами діяльності Товариства у 2021 році</w:t>
            </w:r>
            <w:r w:rsidR="00FC1AF3" w:rsidRPr="0000347D">
              <w:rPr>
                <w:b/>
                <w:iCs/>
              </w:rPr>
              <w:t>.</w:t>
            </w:r>
          </w:p>
        </w:tc>
      </w:tr>
      <w:tr w:rsidR="00FC1AF3" w:rsidRPr="00880E9E" w14:paraId="12F290B7" w14:textId="77777777" w:rsidTr="00703079">
        <w:trPr>
          <w:trHeight w:val="7147"/>
        </w:trPr>
        <w:tc>
          <w:tcPr>
            <w:tcW w:w="10456" w:type="dxa"/>
            <w:gridSpan w:val="3"/>
            <w:tcBorders>
              <w:bottom w:val="single" w:sz="4" w:space="0" w:color="auto"/>
            </w:tcBorders>
          </w:tcPr>
          <w:p w14:paraId="7A5D0760" w14:textId="77777777" w:rsidR="00FC1AF3" w:rsidRPr="0000347D" w:rsidRDefault="00FC1AF3" w:rsidP="00565F43">
            <w:pPr>
              <w:spacing w:after="40"/>
              <w:rPr>
                <w:bCs/>
                <w:iCs/>
                <w:u w:val="single"/>
              </w:rPr>
            </w:pPr>
            <w:r w:rsidRPr="0000347D">
              <w:rPr>
                <w:bCs/>
                <w:iCs/>
                <w:u w:val="single"/>
              </w:rPr>
              <w:lastRenderedPageBreak/>
              <w:t>Проект рішення з питання, включеного до порядку денного загальних зборів:</w:t>
            </w:r>
          </w:p>
          <w:p w14:paraId="552B7F87" w14:textId="77777777" w:rsidR="00D55D3C" w:rsidRPr="00D55D3C" w:rsidRDefault="00D55D3C" w:rsidP="00D55D3C">
            <w:pPr>
              <w:pStyle w:val="aff3"/>
              <w:shd w:val="clear" w:color="auto" w:fill="FFFFFF"/>
              <w:spacing w:before="0" w:beforeAutospacing="0" w:after="0" w:afterAutospacing="0"/>
              <w:jc w:val="both"/>
              <w:rPr>
                <w:rStyle w:val="aff2"/>
                <w:rFonts w:eastAsia="MS Mincho"/>
                <w:b w:val="0"/>
                <w:i/>
                <w:iCs/>
              </w:rPr>
            </w:pPr>
            <w:r w:rsidRPr="00D55D3C">
              <w:rPr>
                <w:rStyle w:val="aff2"/>
                <w:rFonts w:eastAsia="MS Mincho"/>
                <w:b w:val="0"/>
                <w:i/>
                <w:iCs/>
              </w:rPr>
              <w:t>1. Розподілити чистий прибуток Товариства, отриманий за підсумками роботи у 2021 році у розмірі 742 022,39 грн. таким чином:</w:t>
            </w:r>
          </w:p>
          <w:p w14:paraId="00C8332A" w14:textId="77777777" w:rsidR="00D55D3C" w:rsidRPr="00D55D3C" w:rsidRDefault="00D55D3C" w:rsidP="00D55D3C">
            <w:pPr>
              <w:pStyle w:val="aff3"/>
              <w:shd w:val="clear" w:color="auto" w:fill="FFFFFF"/>
              <w:spacing w:before="0" w:beforeAutospacing="0" w:after="0" w:afterAutospacing="0"/>
              <w:jc w:val="both"/>
              <w:rPr>
                <w:rStyle w:val="aff2"/>
                <w:rFonts w:eastAsia="MS Mincho"/>
                <w:b w:val="0"/>
                <w:i/>
                <w:iCs/>
              </w:rPr>
            </w:pPr>
            <w:r w:rsidRPr="00D55D3C">
              <w:rPr>
                <w:rStyle w:val="aff2"/>
                <w:rFonts w:eastAsia="MS Mincho"/>
                <w:b w:val="0"/>
                <w:i/>
                <w:iCs/>
              </w:rPr>
              <w:t>- частку прибутку, що спрямовується на виплату дивідендів за результатами фінансово-господарської діяльності у 2021 році встановити у розмірі 70% чистого прибутку Товариства;</w:t>
            </w:r>
          </w:p>
          <w:p w14:paraId="1B5F92EC" w14:textId="77777777" w:rsidR="00D55D3C" w:rsidRPr="00D55D3C" w:rsidRDefault="00D55D3C" w:rsidP="00D55D3C">
            <w:pPr>
              <w:pStyle w:val="aff3"/>
              <w:shd w:val="clear" w:color="auto" w:fill="FFFFFF"/>
              <w:spacing w:before="0" w:beforeAutospacing="0" w:after="0" w:afterAutospacing="0"/>
              <w:jc w:val="both"/>
              <w:rPr>
                <w:rStyle w:val="aff2"/>
                <w:rFonts w:eastAsia="MS Mincho"/>
                <w:b w:val="0"/>
                <w:i/>
                <w:iCs/>
              </w:rPr>
            </w:pPr>
            <w:r w:rsidRPr="00D55D3C">
              <w:rPr>
                <w:rStyle w:val="aff2"/>
                <w:rFonts w:eastAsia="MS Mincho"/>
                <w:b w:val="0"/>
                <w:i/>
                <w:iCs/>
              </w:rPr>
              <w:t>- залишок прибутку спрямувати пропорційно до фонду розвитку виробництва Товариства, в т.ч. на модернізацію внутрішнього виробництва, впровадження ресурсозберігаючих та енергоефективних технологій та до фонду соціального забезпечення трудового колективу, матеріального стимулювання працівників Товариства.</w:t>
            </w:r>
          </w:p>
          <w:p w14:paraId="3C943836" w14:textId="77777777" w:rsidR="00D55D3C" w:rsidRPr="00D55D3C" w:rsidRDefault="00D55D3C" w:rsidP="00D55D3C">
            <w:pPr>
              <w:pStyle w:val="aff3"/>
              <w:shd w:val="clear" w:color="auto" w:fill="FFFFFF"/>
              <w:spacing w:before="0" w:beforeAutospacing="0" w:after="0" w:afterAutospacing="0"/>
              <w:jc w:val="both"/>
              <w:rPr>
                <w:rStyle w:val="aff2"/>
                <w:rFonts w:eastAsia="MS Mincho"/>
                <w:b w:val="0"/>
                <w:i/>
                <w:iCs/>
              </w:rPr>
            </w:pPr>
            <w:r w:rsidRPr="00D55D3C">
              <w:rPr>
                <w:rStyle w:val="aff2"/>
                <w:rFonts w:eastAsia="MS Mincho"/>
                <w:b w:val="0"/>
                <w:i/>
                <w:iCs/>
              </w:rPr>
              <w:t>2. Затвердити річні дивіденди за результатами діяльності Товариства у 2021 році у розмірі 4,949786 грн. на 1 акцію.</w:t>
            </w:r>
          </w:p>
          <w:p w14:paraId="5DF0E77B" w14:textId="23DE9E45" w:rsidR="00FC1AF3" w:rsidRPr="0000347D" w:rsidRDefault="00D55D3C" w:rsidP="00D55D3C">
            <w:pPr>
              <w:pStyle w:val="aff3"/>
              <w:shd w:val="clear" w:color="auto" w:fill="FFFFFF"/>
              <w:spacing w:before="0" w:beforeAutospacing="0" w:after="240" w:afterAutospacing="0"/>
              <w:jc w:val="both"/>
              <w:rPr>
                <w:rFonts w:eastAsia="MS Mincho"/>
                <w:bCs/>
                <w:i/>
                <w:iCs/>
              </w:rPr>
            </w:pPr>
            <w:r w:rsidRPr="00D55D3C">
              <w:rPr>
                <w:rStyle w:val="aff2"/>
                <w:rFonts w:eastAsia="MS Mincho"/>
                <w:b w:val="0"/>
                <w:i/>
                <w:iCs/>
              </w:rPr>
              <w:t>3. Доручити Голові Правління – Генеральному директору Товариства виплату дивідендів здійснити грошовими коштами безпосередньо акціонерам шляхом перерахування на банківські рахунки акціонерів та/або шляхом здійснення поштових переказів на адреси акціонерів (за винятком виплати дивідендів на державну частку у статутному капіталі Товариства за результатами діяльності у 2021 році з огляду на забезпечення Товариством виконання вимог абзаців п’ятого та дванадцятого частини п’ятої статті 11 Закону України «Про управління об’єктами державної власності» та наказу Державного концерну «Укроборонпром» від 29.04.2022 №172 «Про затвердження Порядку відрахування господарськими товариствами в оборонно-промисловому комплексі частини чистого прибутку на виплату дивідендів уповноваженому суб’єкту управління»)</w:t>
            </w:r>
            <w:r w:rsidR="00FC1AF3" w:rsidRPr="0000347D">
              <w:rPr>
                <w:rFonts w:eastAsia="SimSun"/>
                <w:bCs/>
                <w:i/>
                <w:iCs/>
                <w:kern w:val="1"/>
                <w:lang w:eastAsia="hi-IN" w:bidi="hi-IN"/>
              </w:rPr>
              <w:t>.</w:t>
            </w:r>
          </w:p>
          <w:tbl>
            <w:tblPr>
              <w:tblW w:w="0" w:type="auto"/>
              <w:tblInd w:w="1555" w:type="dxa"/>
              <w:tblLook w:val="00A0" w:firstRow="1" w:lastRow="0" w:firstColumn="1" w:lastColumn="0" w:noHBand="0" w:noVBand="0"/>
            </w:tblPr>
            <w:tblGrid>
              <w:gridCol w:w="567"/>
              <w:gridCol w:w="1933"/>
              <w:gridCol w:w="567"/>
              <w:gridCol w:w="1945"/>
              <w:gridCol w:w="567"/>
              <w:gridCol w:w="2376"/>
            </w:tblGrid>
            <w:tr w:rsidR="00FC1AF3" w:rsidRPr="0000347D" w14:paraId="611EDEB4" w14:textId="77777777" w:rsidTr="00981F3B">
              <w:trPr>
                <w:trHeight w:hRule="exact" w:val="56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ED5264" w14:textId="77777777" w:rsidR="00FC1AF3" w:rsidRPr="0000347D" w:rsidRDefault="00FC1AF3" w:rsidP="00981F3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Cs/>
                      <w:kern w:val="0"/>
                      <w:lang w:eastAsia="ru-RU" w:bidi="ar-SA"/>
                    </w:rPr>
                  </w:pPr>
                  <w:permStart w:id="2011921088" w:edGrp="everyone"/>
                  <w:r w:rsidRPr="00B14B73">
                    <w:rPr>
                      <w:b/>
                      <w:bCs/>
                    </w:rPr>
                    <w:t xml:space="preserve">  </w:t>
                  </w:r>
                  <w:permEnd w:id="2011921088"/>
                </w:p>
              </w:tc>
              <w:tc>
                <w:tcPr>
                  <w:tcW w:w="193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47EB813" w14:textId="77777777" w:rsidR="00FC1AF3" w:rsidRPr="0000347D" w:rsidRDefault="00FC1AF3" w:rsidP="00981F3B">
                  <w:pPr>
                    <w:widowControl/>
                    <w:suppressAutoHyphens w:val="0"/>
                    <w:jc w:val="both"/>
                    <w:rPr>
                      <w:rFonts w:eastAsia="Times New Roman"/>
                      <w:bCs/>
                      <w:kern w:val="0"/>
                      <w:sz w:val="28"/>
                      <w:szCs w:val="28"/>
                      <w:lang w:eastAsia="ru-RU" w:bidi="ar-SA"/>
                    </w:rPr>
                  </w:pPr>
                  <w:r w:rsidRPr="0000347D">
                    <w:rPr>
                      <w:rFonts w:eastAsia="Times New Roman"/>
                      <w:bCs/>
                      <w:color w:val="000000"/>
                      <w:kern w:val="0"/>
                      <w:sz w:val="26"/>
                      <w:szCs w:val="26"/>
                      <w:lang w:eastAsia="ru-RU" w:bidi="ar-SA"/>
                    </w:rPr>
                    <w:t>ЗА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685A30" w14:textId="77777777" w:rsidR="00FC1AF3" w:rsidRPr="0000347D" w:rsidRDefault="00FC1AF3" w:rsidP="00981F3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Cs/>
                      <w:kern w:val="0"/>
                      <w:lang w:eastAsia="ru-RU" w:bidi="ar-SA"/>
                    </w:rPr>
                  </w:pPr>
                  <w:permStart w:id="1595883346" w:edGrp="everyone"/>
                  <w:r w:rsidRPr="00B14B73">
                    <w:rPr>
                      <w:b/>
                      <w:bCs/>
                    </w:rPr>
                    <w:t xml:space="preserve">  </w:t>
                  </w:r>
                  <w:permEnd w:id="1595883346"/>
                </w:p>
              </w:tc>
              <w:tc>
                <w:tcPr>
                  <w:tcW w:w="194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A58C080" w14:textId="77777777" w:rsidR="00FC1AF3" w:rsidRPr="0000347D" w:rsidRDefault="00FC1AF3" w:rsidP="00981F3B">
                  <w:pPr>
                    <w:widowControl/>
                    <w:suppressAutoHyphens w:val="0"/>
                    <w:jc w:val="both"/>
                    <w:rPr>
                      <w:rFonts w:eastAsia="Times New Roman"/>
                      <w:bCs/>
                      <w:kern w:val="0"/>
                      <w:sz w:val="28"/>
                      <w:szCs w:val="28"/>
                      <w:lang w:eastAsia="ru-RU" w:bidi="ar-SA"/>
                    </w:rPr>
                  </w:pPr>
                  <w:r w:rsidRPr="0000347D">
                    <w:rPr>
                      <w:rFonts w:eastAsia="Times New Roman"/>
                      <w:bCs/>
                      <w:color w:val="000000"/>
                      <w:kern w:val="0"/>
                      <w:sz w:val="26"/>
                      <w:szCs w:val="26"/>
                      <w:lang w:eastAsia="ru-RU" w:bidi="ar-SA"/>
                    </w:rPr>
                    <w:t>ПРОТИ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DDB8E8" w14:textId="77777777" w:rsidR="00FC1AF3" w:rsidRPr="0000347D" w:rsidRDefault="00FC1AF3" w:rsidP="00981F3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Cs/>
                      <w:kern w:val="0"/>
                      <w:lang w:eastAsia="ru-RU" w:bidi="ar-SA"/>
                    </w:rPr>
                  </w:pPr>
                  <w:permStart w:id="140931429" w:edGrp="everyone"/>
                  <w:r w:rsidRPr="00B14B73">
                    <w:rPr>
                      <w:b/>
                      <w:bCs/>
                    </w:rPr>
                    <w:t xml:space="preserve">  </w:t>
                  </w:r>
                  <w:permEnd w:id="140931429"/>
                </w:p>
              </w:tc>
              <w:tc>
                <w:tcPr>
                  <w:tcW w:w="2376" w:type="dxa"/>
                  <w:tcBorders>
                    <w:left w:val="single" w:sz="4" w:space="0" w:color="auto"/>
                  </w:tcBorders>
                  <w:vAlign w:val="center"/>
                </w:tcPr>
                <w:p w14:paraId="3A0B5DEB" w14:textId="77777777" w:rsidR="00FC1AF3" w:rsidRPr="0000347D" w:rsidRDefault="00FC1AF3" w:rsidP="00981F3B">
                  <w:pPr>
                    <w:widowControl/>
                    <w:suppressAutoHyphens w:val="0"/>
                    <w:jc w:val="both"/>
                    <w:rPr>
                      <w:rFonts w:eastAsia="Times New Roman"/>
                      <w:bCs/>
                      <w:kern w:val="0"/>
                      <w:sz w:val="28"/>
                      <w:szCs w:val="28"/>
                      <w:lang w:eastAsia="ru-RU" w:bidi="ar-SA"/>
                    </w:rPr>
                  </w:pPr>
                  <w:r w:rsidRPr="0000347D">
                    <w:rPr>
                      <w:rFonts w:eastAsia="Times New Roman"/>
                      <w:bCs/>
                      <w:color w:val="000000"/>
                      <w:kern w:val="0"/>
                      <w:sz w:val="26"/>
                      <w:szCs w:val="26"/>
                      <w:lang w:eastAsia="ru-RU" w:bidi="ar-SA"/>
                    </w:rPr>
                    <w:t>УТРИМАВСЯ</w:t>
                  </w:r>
                </w:p>
              </w:tc>
            </w:tr>
          </w:tbl>
          <w:p w14:paraId="78529387" w14:textId="77777777" w:rsidR="00FC1AF3" w:rsidRPr="00880E9E" w:rsidRDefault="00FC1AF3" w:rsidP="00981F3B">
            <w:pPr>
              <w:rPr>
                <w:b/>
                <w:i/>
              </w:rPr>
            </w:pPr>
          </w:p>
        </w:tc>
      </w:tr>
      <w:tr w:rsidR="00FC1AF3" w:rsidRPr="00880E9E" w14:paraId="02A24432" w14:textId="77777777" w:rsidTr="00981F3B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5D2C7D97" w14:textId="77777777" w:rsidR="00FC1AF3" w:rsidRPr="0000347D" w:rsidRDefault="00FC1AF3" w:rsidP="00981F3B">
            <w:pPr>
              <w:spacing w:before="120" w:after="40"/>
              <w:rPr>
                <w:bCs/>
                <w:iCs/>
                <w:u w:val="single"/>
              </w:rPr>
            </w:pPr>
            <w:r w:rsidRPr="0000347D">
              <w:rPr>
                <w:bCs/>
                <w:iCs/>
                <w:u w:val="single"/>
              </w:rPr>
              <w:t>Питання, винесене на голосування:</w:t>
            </w:r>
          </w:p>
          <w:p w14:paraId="0EDB002C" w14:textId="16D75047" w:rsidR="00FC1AF3" w:rsidRPr="00880E9E" w:rsidRDefault="00D84A13" w:rsidP="00FC1AF3">
            <w:pPr>
              <w:numPr>
                <w:ilvl w:val="0"/>
                <w:numId w:val="19"/>
              </w:numPr>
              <w:tabs>
                <w:tab w:val="left" w:pos="426"/>
              </w:tabs>
              <w:spacing w:after="120"/>
              <w:ind w:left="0" w:firstLine="0"/>
              <w:jc w:val="both"/>
              <w:rPr>
                <w:b/>
                <w:i/>
              </w:rPr>
            </w:pPr>
            <w:r w:rsidRPr="00C627C9">
              <w:rPr>
                <w:rStyle w:val="aff2"/>
              </w:rPr>
              <w:t>Затвердження переліку нерухомого майна Товариства, що підлягає оренді</w:t>
            </w:r>
            <w:r w:rsidR="00FC1AF3" w:rsidRPr="0000347D">
              <w:rPr>
                <w:b/>
                <w:iCs/>
              </w:rPr>
              <w:t>.</w:t>
            </w:r>
          </w:p>
        </w:tc>
      </w:tr>
      <w:tr w:rsidR="00FC1AF3" w:rsidRPr="00880E9E" w14:paraId="4B51A1A3" w14:textId="77777777" w:rsidTr="00703079">
        <w:trPr>
          <w:trHeight w:val="1846"/>
        </w:trPr>
        <w:tc>
          <w:tcPr>
            <w:tcW w:w="10456" w:type="dxa"/>
            <w:gridSpan w:val="3"/>
            <w:tcBorders>
              <w:bottom w:val="single" w:sz="4" w:space="0" w:color="auto"/>
            </w:tcBorders>
          </w:tcPr>
          <w:p w14:paraId="261EEC16" w14:textId="77777777" w:rsidR="00FC1AF3" w:rsidRPr="0000347D" w:rsidRDefault="00FC1AF3" w:rsidP="00703079">
            <w:pPr>
              <w:spacing w:after="40"/>
              <w:rPr>
                <w:bCs/>
                <w:iCs/>
                <w:u w:val="single"/>
              </w:rPr>
            </w:pPr>
            <w:r w:rsidRPr="0000347D">
              <w:rPr>
                <w:bCs/>
                <w:iCs/>
                <w:u w:val="single"/>
              </w:rPr>
              <w:t>Проект рішення з питання, включеного до порядку денного загальних зборів:</w:t>
            </w:r>
          </w:p>
          <w:p w14:paraId="0B53CB22" w14:textId="3EA68F80" w:rsidR="00FC1AF3" w:rsidRPr="0000347D" w:rsidRDefault="00D84A13" w:rsidP="00D84A13">
            <w:pPr>
              <w:spacing w:after="240"/>
              <w:rPr>
                <w:b/>
                <w:i/>
                <w:iCs/>
              </w:rPr>
            </w:pPr>
            <w:r w:rsidRPr="00D84A13">
              <w:rPr>
                <w:rStyle w:val="aff2"/>
                <w:b w:val="0"/>
                <w:i/>
                <w:iCs/>
              </w:rPr>
              <w:t>Затвердити перелік нерухомого майна Товариства, що підлягає оренді</w:t>
            </w:r>
            <w:r w:rsidR="00FC1AF3" w:rsidRPr="0000347D">
              <w:rPr>
                <w:bCs/>
                <w:i/>
                <w:iCs/>
              </w:rPr>
              <w:t>.</w:t>
            </w:r>
          </w:p>
          <w:tbl>
            <w:tblPr>
              <w:tblW w:w="0" w:type="auto"/>
              <w:tblInd w:w="1555" w:type="dxa"/>
              <w:tblLook w:val="00A0" w:firstRow="1" w:lastRow="0" w:firstColumn="1" w:lastColumn="0" w:noHBand="0" w:noVBand="0"/>
            </w:tblPr>
            <w:tblGrid>
              <w:gridCol w:w="567"/>
              <w:gridCol w:w="1933"/>
              <w:gridCol w:w="567"/>
              <w:gridCol w:w="1945"/>
              <w:gridCol w:w="567"/>
              <w:gridCol w:w="2376"/>
            </w:tblGrid>
            <w:tr w:rsidR="00FC1AF3" w:rsidRPr="0000347D" w14:paraId="74573298" w14:textId="77777777" w:rsidTr="00981F3B">
              <w:trPr>
                <w:trHeight w:hRule="exact" w:val="56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A4983E" w14:textId="77777777" w:rsidR="00FC1AF3" w:rsidRPr="0000347D" w:rsidRDefault="00FC1AF3" w:rsidP="00981F3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Cs/>
                      <w:kern w:val="0"/>
                      <w:lang w:eastAsia="ru-RU" w:bidi="ar-SA"/>
                    </w:rPr>
                  </w:pPr>
                  <w:permStart w:id="1405386405" w:edGrp="everyone"/>
                  <w:r w:rsidRPr="00B14B73">
                    <w:rPr>
                      <w:b/>
                      <w:bCs/>
                    </w:rPr>
                    <w:t xml:space="preserve">  </w:t>
                  </w:r>
                  <w:permEnd w:id="1405386405"/>
                </w:p>
              </w:tc>
              <w:tc>
                <w:tcPr>
                  <w:tcW w:w="193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D71418A" w14:textId="77777777" w:rsidR="00FC1AF3" w:rsidRPr="0000347D" w:rsidRDefault="00FC1AF3" w:rsidP="00981F3B">
                  <w:pPr>
                    <w:widowControl/>
                    <w:suppressAutoHyphens w:val="0"/>
                    <w:jc w:val="both"/>
                    <w:rPr>
                      <w:rFonts w:eastAsia="Times New Roman"/>
                      <w:bCs/>
                      <w:kern w:val="0"/>
                      <w:sz w:val="28"/>
                      <w:szCs w:val="28"/>
                      <w:lang w:eastAsia="ru-RU" w:bidi="ar-SA"/>
                    </w:rPr>
                  </w:pPr>
                  <w:r w:rsidRPr="0000347D">
                    <w:rPr>
                      <w:rFonts w:eastAsia="Times New Roman"/>
                      <w:bCs/>
                      <w:color w:val="000000"/>
                      <w:kern w:val="0"/>
                      <w:sz w:val="26"/>
                      <w:szCs w:val="26"/>
                      <w:lang w:eastAsia="ru-RU" w:bidi="ar-SA"/>
                    </w:rPr>
                    <w:t>ЗА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EC1BC2" w14:textId="77777777" w:rsidR="00FC1AF3" w:rsidRPr="0000347D" w:rsidRDefault="00FC1AF3" w:rsidP="00981F3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Cs/>
                      <w:kern w:val="0"/>
                      <w:lang w:eastAsia="ru-RU" w:bidi="ar-SA"/>
                    </w:rPr>
                  </w:pPr>
                  <w:permStart w:id="2069388317" w:edGrp="everyone"/>
                  <w:r w:rsidRPr="00B14B73">
                    <w:rPr>
                      <w:b/>
                      <w:bCs/>
                    </w:rPr>
                    <w:t xml:space="preserve">  </w:t>
                  </w:r>
                  <w:permEnd w:id="2069388317"/>
                </w:p>
              </w:tc>
              <w:tc>
                <w:tcPr>
                  <w:tcW w:w="194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8F1A609" w14:textId="77777777" w:rsidR="00FC1AF3" w:rsidRPr="0000347D" w:rsidRDefault="00FC1AF3" w:rsidP="00981F3B">
                  <w:pPr>
                    <w:widowControl/>
                    <w:suppressAutoHyphens w:val="0"/>
                    <w:jc w:val="both"/>
                    <w:rPr>
                      <w:rFonts w:eastAsia="Times New Roman"/>
                      <w:bCs/>
                      <w:kern w:val="0"/>
                      <w:sz w:val="28"/>
                      <w:szCs w:val="28"/>
                      <w:lang w:eastAsia="ru-RU" w:bidi="ar-SA"/>
                    </w:rPr>
                  </w:pPr>
                  <w:r w:rsidRPr="0000347D">
                    <w:rPr>
                      <w:rFonts w:eastAsia="Times New Roman"/>
                      <w:bCs/>
                      <w:color w:val="000000"/>
                      <w:kern w:val="0"/>
                      <w:sz w:val="26"/>
                      <w:szCs w:val="26"/>
                      <w:lang w:eastAsia="ru-RU" w:bidi="ar-SA"/>
                    </w:rPr>
                    <w:t>ПРОТИ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7B88D3" w14:textId="77777777" w:rsidR="00FC1AF3" w:rsidRPr="0000347D" w:rsidRDefault="00FC1AF3" w:rsidP="00981F3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Cs/>
                      <w:kern w:val="0"/>
                      <w:lang w:eastAsia="ru-RU" w:bidi="ar-SA"/>
                    </w:rPr>
                  </w:pPr>
                  <w:permStart w:id="1870673435" w:edGrp="everyone"/>
                  <w:r w:rsidRPr="00B14B73">
                    <w:rPr>
                      <w:b/>
                      <w:bCs/>
                    </w:rPr>
                    <w:t xml:space="preserve">  </w:t>
                  </w:r>
                  <w:permEnd w:id="1870673435"/>
                </w:p>
              </w:tc>
              <w:tc>
                <w:tcPr>
                  <w:tcW w:w="2376" w:type="dxa"/>
                  <w:tcBorders>
                    <w:left w:val="single" w:sz="4" w:space="0" w:color="auto"/>
                  </w:tcBorders>
                  <w:vAlign w:val="center"/>
                </w:tcPr>
                <w:p w14:paraId="233CF386" w14:textId="77777777" w:rsidR="00FC1AF3" w:rsidRPr="0000347D" w:rsidRDefault="00FC1AF3" w:rsidP="00981F3B">
                  <w:pPr>
                    <w:widowControl/>
                    <w:suppressAutoHyphens w:val="0"/>
                    <w:jc w:val="both"/>
                    <w:rPr>
                      <w:rFonts w:eastAsia="Times New Roman"/>
                      <w:bCs/>
                      <w:kern w:val="0"/>
                      <w:sz w:val="28"/>
                      <w:szCs w:val="28"/>
                      <w:lang w:eastAsia="ru-RU" w:bidi="ar-SA"/>
                    </w:rPr>
                  </w:pPr>
                  <w:r w:rsidRPr="0000347D">
                    <w:rPr>
                      <w:rFonts w:eastAsia="Times New Roman"/>
                      <w:bCs/>
                      <w:color w:val="000000"/>
                      <w:kern w:val="0"/>
                      <w:sz w:val="26"/>
                      <w:szCs w:val="26"/>
                      <w:lang w:eastAsia="ru-RU" w:bidi="ar-SA"/>
                    </w:rPr>
                    <w:t>УТРИМАВСЯ</w:t>
                  </w:r>
                </w:p>
              </w:tc>
            </w:tr>
          </w:tbl>
          <w:p w14:paraId="503CE608" w14:textId="77777777" w:rsidR="00FC1AF3" w:rsidRPr="00880E9E" w:rsidRDefault="00FC1AF3" w:rsidP="00981F3B">
            <w:pPr>
              <w:rPr>
                <w:b/>
                <w:i/>
              </w:rPr>
            </w:pPr>
          </w:p>
        </w:tc>
      </w:tr>
      <w:tr w:rsidR="00FC1AF3" w:rsidRPr="00880E9E" w14:paraId="0EE36816" w14:textId="77777777" w:rsidTr="00981F3B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268AB4BE" w14:textId="77777777" w:rsidR="00FC1AF3" w:rsidRPr="0000347D" w:rsidRDefault="00FC1AF3" w:rsidP="00981F3B">
            <w:pPr>
              <w:spacing w:before="120" w:after="40"/>
              <w:rPr>
                <w:bCs/>
                <w:iCs/>
                <w:u w:val="single"/>
              </w:rPr>
            </w:pPr>
            <w:r w:rsidRPr="0000347D">
              <w:rPr>
                <w:bCs/>
                <w:iCs/>
                <w:u w:val="single"/>
              </w:rPr>
              <w:t>Питання, винесене на голосування:</w:t>
            </w:r>
          </w:p>
          <w:p w14:paraId="3244A7BA" w14:textId="547E41D9" w:rsidR="00FC1AF3" w:rsidRPr="00880E9E" w:rsidRDefault="00D84A13" w:rsidP="00FC1AF3">
            <w:pPr>
              <w:numPr>
                <w:ilvl w:val="0"/>
                <w:numId w:val="19"/>
              </w:numPr>
              <w:tabs>
                <w:tab w:val="left" w:pos="426"/>
              </w:tabs>
              <w:spacing w:after="120"/>
              <w:ind w:left="0" w:firstLine="0"/>
              <w:jc w:val="both"/>
              <w:rPr>
                <w:b/>
                <w:i/>
              </w:rPr>
            </w:pPr>
            <w:r w:rsidRPr="005F07D3">
              <w:rPr>
                <w:rStyle w:val="aff2"/>
              </w:rPr>
              <w:t>Визначення основних напрямків та чітких цілей діяльності Товариства на 2022 рік</w:t>
            </w:r>
            <w:r w:rsidR="00FC1AF3" w:rsidRPr="0000347D">
              <w:rPr>
                <w:b/>
                <w:iCs/>
              </w:rPr>
              <w:t>.</w:t>
            </w:r>
          </w:p>
        </w:tc>
      </w:tr>
      <w:tr w:rsidR="00FC1AF3" w:rsidRPr="00880E9E" w14:paraId="09000F00" w14:textId="77777777" w:rsidTr="00981F3B">
        <w:trPr>
          <w:trHeight w:val="1760"/>
        </w:trPr>
        <w:tc>
          <w:tcPr>
            <w:tcW w:w="10456" w:type="dxa"/>
            <w:gridSpan w:val="3"/>
            <w:tcBorders>
              <w:bottom w:val="single" w:sz="4" w:space="0" w:color="auto"/>
            </w:tcBorders>
          </w:tcPr>
          <w:p w14:paraId="451CBB7B" w14:textId="77777777" w:rsidR="00FC1AF3" w:rsidRPr="0000347D" w:rsidRDefault="00FC1AF3" w:rsidP="00703079">
            <w:pPr>
              <w:spacing w:after="40"/>
              <w:rPr>
                <w:bCs/>
                <w:iCs/>
                <w:u w:val="single"/>
              </w:rPr>
            </w:pPr>
            <w:r w:rsidRPr="0000347D">
              <w:rPr>
                <w:bCs/>
                <w:iCs/>
                <w:u w:val="single"/>
              </w:rPr>
              <w:t>Проект рішення з питання, включеного до порядку денного загальних зборів:</w:t>
            </w:r>
          </w:p>
          <w:p w14:paraId="7A512CF4" w14:textId="7DFBDF90" w:rsidR="00FC1AF3" w:rsidRPr="0000347D" w:rsidRDefault="00D84A13" w:rsidP="00D84A13">
            <w:pPr>
              <w:spacing w:after="240"/>
              <w:rPr>
                <w:b/>
                <w:i/>
                <w:iCs/>
              </w:rPr>
            </w:pPr>
            <w:r w:rsidRPr="00D84A13">
              <w:rPr>
                <w:rStyle w:val="aff2"/>
                <w:b w:val="0"/>
                <w:i/>
                <w:iCs/>
              </w:rPr>
              <w:t>Затвердити основні напрямки та чіткі цілі діяльності Товариства на 2022 рік</w:t>
            </w:r>
            <w:r w:rsidR="00FC1AF3" w:rsidRPr="0000347D">
              <w:rPr>
                <w:bCs/>
                <w:i/>
                <w:iCs/>
              </w:rPr>
              <w:t>.</w:t>
            </w:r>
          </w:p>
          <w:tbl>
            <w:tblPr>
              <w:tblW w:w="0" w:type="auto"/>
              <w:tblInd w:w="1555" w:type="dxa"/>
              <w:tblLook w:val="00A0" w:firstRow="1" w:lastRow="0" w:firstColumn="1" w:lastColumn="0" w:noHBand="0" w:noVBand="0"/>
            </w:tblPr>
            <w:tblGrid>
              <w:gridCol w:w="567"/>
              <w:gridCol w:w="1933"/>
              <w:gridCol w:w="567"/>
              <w:gridCol w:w="1945"/>
              <w:gridCol w:w="567"/>
              <w:gridCol w:w="2376"/>
            </w:tblGrid>
            <w:tr w:rsidR="00FC1AF3" w:rsidRPr="0000347D" w14:paraId="1C801A26" w14:textId="77777777" w:rsidTr="00981F3B">
              <w:trPr>
                <w:trHeight w:hRule="exact" w:val="56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369397" w14:textId="77777777" w:rsidR="00FC1AF3" w:rsidRPr="0000347D" w:rsidRDefault="00FC1AF3" w:rsidP="00981F3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Cs/>
                      <w:kern w:val="0"/>
                      <w:lang w:eastAsia="ru-RU" w:bidi="ar-SA"/>
                    </w:rPr>
                  </w:pPr>
                  <w:permStart w:id="150279602" w:edGrp="everyone"/>
                  <w:r w:rsidRPr="00B14B73">
                    <w:rPr>
                      <w:b/>
                      <w:bCs/>
                    </w:rPr>
                    <w:t xml:space="preserve">  </w:t>
                  </w:r>
                  <w:permEnd w:id="150279602"/>
                </w:p>
              </w:tc>
              <w:tc>
                <w:tcPr>
                  <w:tcW w:w="193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3C8C094" w14:textId="77777777" w:rsidR="00FC1AF3" w:rsidRPr="0000347D" w:rsidRDefault="00FC1AF3" w:rsidP="00981F3B">
                  <w:pPr>
                    <w:widowControl/>
                    <w:suppressAutoHyphens w:val="0"/>
                    <w:jc w:val="both"/>
                    <w:rPr>
                      <w:rFonts w:eastAsia="Times New Roman"/>
                      <w:bCs/>
                      <w:kern w:val="0"/>
                      <w:sz w:val="28"/>
                      <w:szCs w:val="28"/>
                      <w:lang w:eastAsia="ru-RU" w:bidi="ar-SA"/>
                    </w:rPr>
                  </w:pPr>
                  <w:r w:rsidRPr="0000347D">
                    <w:rPr>
                      <w:rFonts w:eastAsia="Times New Roman"/>
                      <w:bCs/>
                      <w:color w:val="000000"/>
                      <w:kern w:val="0"/>
                      <w:sz w:val="26"/>
                      <w:szCs w:val="26"/>
                      <w:lang w:eastAsia="ru-RU" w:bidi="ar-SA"/>
                    </w:rPr>
                    <w:t>ЗА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90B47F" w14:textId="77777777" w:rsidR="00FC1AF3" w:rsidRPr="0000347D" w:rsidRDefault="00FC1AF3" w:rsidP="00981F3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Cs/>
                      <w:kern w:val="0"/>
                      <w:lang w:eastAsia="ru-RU" w:bidi="ar-SA"/>
                    </w:rPr>
                  </w:pPr>
                  <w:permStart w:id="1952595587" w:edGrp="everyone"/>
                  <w:r w:rsidRPr="00B14B73">
                    <w:rPr>
                      <w:b/>
                      <w:bCs/>
                    </w:rPr>
                    <w:t xml:space="preserve">  </w:t>
                  </w:r>
                  <w:permEnd w:id="1952595587"/>
                </w:p>
              </w:tc>
              <w:tc>
                <w:tcPr>
                  <w:tcW w:w="194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56957F6" w14:textId="77777777" w:rsidR="00FC1AF3" w:rsidRPr="0000347D" w:rsidRDefault="00FC1AF3" w:rsidP="00981F3B">
                  <w:pPr>
                    <w:widowControl/>
                    <w:suppressAutoHyphens w:val="0"/>
                    <w:jc w:val="both"/>
                    <w:rPr>
                      <w:rFonts w:eastAsia="Times New Roman"/>
                      <w:bCs/>
                      <w:kern w:val="0"/>
                      <w:sz w:val="28"/>
                      <w:szCs w:val="28"/>
                      <w:lang w:eastAsia="ru-RU" w:bidi="ar-SA"/>
                    </w:rPr>
                  </w:pPr>
                  <w:r w:rsidRPr="0000347D">
                    <w:rPr>
                      <w:rFonts w:eastAsia="Times New Roman"/>
                      <w:bCs/>
                      <w:color w:val="000000"/>
                      <w:kern w:val="0"/>
                      <w:sz w:val="26"/>
                      <w:szCs w:val="26"/>
                      <w:lang w:eastAsia="ru-RU" w:bidi="ar-SA"/>
                    </w:rPr>
                    <w:t>ПРОТИ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603A75" w14:textId="77777777" w:rsidR="00FC1AF3" w:rsidRPr="0000347D" w:rsidRDefault="00FC1AF3" w:rsidP="00981F3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Cs/>
                      <w:kern w:val="0"/>
                      <w:lang w:eastAsia="ru-RU" w:bidi="ar-SA"/>
                    </w:rPr>
                  </w:pPr>
                  <w:permStart w:id="691418910" w:edGrp="everyone"/>
                  <w:r w:rsidRPr="00B14B73">
                    <w:rPr>
                      <w:b/>
                      <w:bCs/>
                    </w:rPr>
                    <w:t xml:space="preserve">  </w:t>
                  </w:r>
                  <w:permEnd w:id="691418910"/>
                </w:p>
              </w:tc>
              <w:tc>
                <w:tcPr>
                  <w:tcW w:w="2376" w:type="dxa"/>
                  <w:tcBorders>
                    <w:left w:val="single" w:sz="4" w:space="0" w:color="auto"/>
                  </w:tcBorders>
                  <w:vAlign w:val="center"/>
                </w:tcPr>
                <w:p w14:paraId="77AF55EB" w14:textId="77777777" w:rsidR="00FC1AF3" w:rsidRPr="0000347D" w:rsidRDefault="00FC1AF3" w:rsidP="00981F3B">
                  <w:pPr>
                    <w:widowControl/>
                    <w:suppressAutoHyphens w:val="0"/>
                    <w:jc w:val="both"/>
                    <w:rPr>
                      <w:rFonts w:eastAsia="Times New Roman"/>
                      <w:bCs/>
                      <w:kern w:val="0"/>
                      <w:sz w:val="28"/>
                      <w:szCs w:val="28"/>
                      <w:lang w:eastAsia="ru-RU" w:bidi="ar-SA"/>
                    </w:rPr>
                  </w:pPr>
                  <w:r w:rsidRPr="0000347D">
                    <w:rPr>
                      <w:rFonts w:eastAsia="Times New Roman"/>
                      <w:bCs/>
                      <w:color w:val="000000"/>
                      <w:kern w:val="0"/>
                      <w:sz w:val="26"/>
                      <w:szCs w:val="26"/>
                      <w:lang w:eastAsia="ru-RU" w:bidi="ar-SA"/>
                    </w:rPr>
                    <w:t>УТРИМАВСЯ</w:t>
                  </w:r>
                </w:p>
              </w:tc>
            </w:tr>
          </w:tbl>
          <w:p w14:paraId="7977EE5B" w14:textId="77777777" w:rsidR="00FC1AF3" w:rsidRPr="00880E9E" w:rsidRDefault="00FC1AF3" w:rsidP="00981F3B">
            <w:pPr>
              <w:rPr>
                <w:b/>
                <w:i/>
              </w:rPr>
            </w:pPr>
          </w:p>
        </w:tc>
      </w:tr>
      <w:tr w:rsidR="00FC1AF3" w:rsidRPr="00880E9E" w14:paraId="1564D0DC" w14:textId="77777777" w:rsidTr="00981F3B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7640D3C8" w14:textId="77777777" w:rsidR="00703079" w:rsidRDefault="00703079" w:rsidP="00981F3B">
            <w:pPr>
              <w:spacing w:before="120" w:after="40"/>
              <w:rPr>
                <w:bCs/>
                <w:iCs/>
                <w:u w:val="single"/>
              </w:rPr>
            </w:pPr>
          </w:p>
          <w:p w14:paraId="4603E2BF" w14:textId="5D7896DF" w:rsidR="00FC1AF3" w:rsidRPr="0000347D" w:rsidRDefault="00FC1AF3" w:rsidP="00981F3B">
            <w:pPr>
              <w:spacing w:before="120" w:after="40"/>
              <w:rPr>
                <w:bCs/>
                <w:iCs/>
                <w:u w:val="single"/>
              </w:rPr>
            </w:pPr>
            <w:r w:rsidRPr="0000347D">
              <w:rPr>
                <w:bCs/>
                <w:iCs/>
                <w:u w:val="single"/>
              </w:rPr>
              <w:lastRenderedPageBreak/>
              <w:t>Питання, винесене на голосування:</w:t>
            </w:r>
          </w:p>
          <w:p w14:paraId="1E1E8F1B" w14:textId="6A06BA2F" w:rsidR="00FC1AF3" w:rsidRPr="00880E9E" w:rsidRDefault="00D84A13" w:rsidP="00FC1AF3">
            <w:pPr>
              <w:numPr>
                <w:ilvl w:val="0"/>
                <w:numId w:val="19"/>
              </w:numPr>
              <w:tabs>
                <w:tab w:val="left" w:pos="426"/>
              </w:tabs>
              <w:spacing w:after="120"/>
              <w:ind w:left="0" w:firstLine="0"/>
              <w:jc w:val="both"/>
              <w:rPr>
                <w:b/>
                <w:i/>
              </w:rPr>
            </w:pPr>
            <w:r w:rsidRPr="005F07D3">
              <w:rPr>
                <w:rStyle w:val="aff2"/>
              </w:rPr>
              <w:t>Щодо розміру орендної плати на період дії воєнного стану</w:t>
            </w:r>
            <w:r w:rsidR="00FC1AF3" w:rsidRPr="0000347D">
              <w:rPr>
                <w:b/>
                <w:iCs/>
              </w:rPr>
              <w:t>.</w:t>
            </w:r>
          </w:p>
        </w:tc>
      </w:tr>
      <w:tr w:rsidR="00FC1AF3" w:rsidRPr="00880E9E" w14:paraId="63CD9228" w14:textId="77777777" w:rsidTr="00703079">
        <w:trPr>
          <w:trHeight w:val="3600"/>
        </w:trPr>
        <w:tc>
          <w:tcPr>
            <w:tcW w:w="10456" w:type="dxa"/>
            <w:gridSpan w:val="3"/>
            <w:tcBorders>
              <w:bottom w:val="single" w:sz="4" w:space="0" w:color="auto"/>
            </w:tcBorders>
          </w:tcPr>
          <w:p w14:paraId="57AD376D" w14:textId="77777777" w:rsidR="00FC1AF3" w:rsidRPr="0000347D" w:rsidRDefault="00FC1AF3" w:rsidP="001876E6">
            <w:pPr>
              <w:spacing w:after="40"/>
              <w:rPr>
                <w:bCs/>
                <w:iCs/>
                <w:u w:val="single"/>
              </w:rPr>
            </w:pPr>
            <w:r w:rsidRPr="0000347D">
              <w:rPr>
                <w:bCs/>
                <w:iCs/>
                <w:u w:val="single"/>
              </w:rPr>
              <w:lastRenderedPageBreak/>
              <w:t>Проект рішення з питання, включеного до порядку денного загальних зборів:</w:t>
            </w:r>
          </w:p>
          <w:p w14:paraId="6D56D107" w14:textId="77777777" w:rsidR="00D84A13" w:rsidRPr="00D84A13" w:rsidRDefault="00D84A13" w:rsidP="00D84A13">
            <w:pPr>
              <w:pStyle w:val="aff3"/>
              <w:shd w:val="clear" w:color="auto" w:fill="FFFFFF"/>
              <w:spacing w:before="0" w:beforeAutospacing="0" w:after="0" w:afterAutospacing="0"/>
              <w:jc w:val="both"/>
              <w:rPr>
                <w:rStyle w:val="aff2"/>
                <w:rFonts w:eastAsia="MS Mincho"/>
                <w:b w:val="0"/>
                <w:i/>
                <w:iCs/>
              </w:rPr>
            </w:pPr>
            <w:r w:rsidRPr="00D84A13">
              <w:rPr>
                <w:rStyle w:val="aff2"/>
                <w:rFonts w:eastAsia="MS Mincho"/>
                <w:b w:val="0"/>
                <w:i/>
                <w:iCs/>
              </w:rPr>
              <w:t>1. Тимчасово, на період дії воєнного стану в Україні, починаючи з 25.02.2022 року та не більше трьох місяців після його припинення чи скасування, не є обов’язковим застосування пункту 4.20. Положення про передачу в оренду нерухомого майна Публічного акціонерного товариства «Український науково-дослідний інститут авіаційної технології», затвердженого Наглядовою радою Товариства 30.07.2019 р. (протокол №6).</w:t>
            </w:r>
          </w:p>
          <w:p w14:paraId="2B343095" w14:textId="369DF21A" w:rsidR="00FC1AF3" w:rsidRPr="0000347D" w:rsidRDefault="00D84A13" w:rsidP="00D84A13">
            <w:pPr>
              <w:spacing w:after="240"/>
              <w:jc w:val="both"/>
              <w:rPr>
                <w:b/>
                <w:i/>
                <w:iCs/>
              </w:rPr>
            </w:pPr>
            <w:r w:rsidRPr="00D84A13">
              <w:rPr>
                <w:rStyle w:val="aff2"/>
                <w:b w:val="0"/>
                <w:i/>
                <w:iCs/>
              </w:rPr>
              <w:t>2. Уповноважити Правління Товариства, за наявності звернення орендаря, змінювати (встановлювати) орендну плату, у тому числі за чинними договорами оренди у розмірі, узгодженому сторонами договору, однак із залишком не менше 30% діючої орендної плати</w:t>
            </w:r>
            <w:r w:rsidR="00FC1AF3" w:rsidRPr="0000347D">
              <w:rPr>
                <w:bCs/>
                <w:i/>
                <w:iCs/>
              </w:rPr>
              <w:t>.</w:t>
            </w:r>
          </w:p>
          <w:tbl>
            <w:tblPr>
              <w:tblW w:w="0" w:type="auto"/>
              <w:tblInd w:w="1555" w:type="dxa"/>
              <w:tblLook w:val="00A0" w:firstRow="1" w:lastRow="0" w:firstColumn="1" w:lastColumn="0" w:noHBand="0" w:noVBand="0"/>
            </w:tblPr>
            <w:tblGrid>
              <w:gridCol w:w="567"/>
              <w:gridCol w:w="1933"/>
              <w:gridCol w:w="567"/>
              <w:gridCol w:w="1945"/>
              <w:gridCol w:w="567"/>
              <w:gridCol w:w="2376"/>
            </w:tblGrid>
            <w:tr w:rsidR="00FC1AF3" w:rsidRPr="0000347D" w14:paraId="37EE3CB2" w14:textId="77777777" w:rsidTr="00981F3B">
              <w:trPr>
                <w:trHeight w:hRule="exact" w:val="56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3891C2" w14:textId="77777777" w:rsidR="00FC1AF3" w:rsidRPr="0000347D" w:rsidRDefault="00FC1AF3" w:rsidP="00981F3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Cs/>
                      <w:kern w:val="0"/>
                      <w:lang w:eastAsia="ru-RU" w:bidi="ar-SA"/>
                    </w:rPr>
                  </w:pPr>
                  <w:permStart w:id="501375563" w:edGrp="everyone"/>
                  <w:r w:rsidRPr="00B14B73">
                    <w:rPr>
                      <w:b/>
                      <w:bCs/>
                    </w:rPr>
                    <w:t xml:space="preserve">  </w:t>
                  </w:r>
                  <w:permEnd w:id="501375563"/>
                </w:p>
              </w:tc>
              <w:tc>
                <w:tcPr>
                  <w:tcW w:w="193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13C79D8" w14:textId="77777777" w:rsidR="00FC1AF3" w:rsidRPr="0000347D" w:rsidRDefault="00FC1AF3" w:rsidP="00981F3B">
                  <w:pPr>
                    <w:widowControl/>
                    <w:suppressAutoHyphens w:val="0"/>
                    <w:jc w:val="both"/>
                    <w:rPr>
                      <w:rFonts w:eastAsia="Times New Roman"/>
                      <w:bCs/>
                      <w:kern w:val="0"/>
                      <w:sz w:val="28"/>
                      <w:szCs w:val="28"/>
                      <w:lang w:eastAsia="ru-RU" w:bidi="ar-SA"/>
                    </w:rPr>
                  </w:pPr>
                  <w:r w:rsidRPr="0000347D">
                    <w:rPr>
                      <w:rFonts w:eastAsia="Times New Roman"/>
                      <w:bCs/>
                      <w:color w:val="000000"/>
                      <w:kern w:val="0"/>
                      <w:sz w:val="26"/>
                      <w:szCs w:val="26"/>
                      <w:lang w:eastAsia="ru-RU" w:bidi="ar-SA"/>
                    </w:rPr>
                    <w:t>ЗА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1B406A" w14:textId="77777777" w:rsidR="00FC1AF3" w:rsidRPr="0000347D" w:rsidRDefault="00FC1AF3" w:rsidP="00981F3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Cs/>
                      <w:kern w:val="0"/>
                      <w:lang w:eastAsia="ru-RU" w:bidi="ar-SA"/>
                    </w:rPr>
                  </w:pPr>
                  <w:permStart w:id="267920856" w:edGrp="everyone"/>
                  <w:r w:rsidRPr="00B14B73">
                    <w:rPr>
                      <w:b/>
                      <w:bCs/>
                    </w:rPr>
                    <w:t xml:space="preserve">  </w:t>
                  </w:r>
                  <w:permEnd w:id="267920856"/>
                </w:p>
              </w:tc>
              <w:tc>
                <w:tcPr>
                  <w:tcW w:w="194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883008C" w14:textId="77777777" w:rsidR="00FC1AF3" w:rsidRPr="0000347D" w:rsidRDefault="00FC1AF3" w:rsidP="00981F3B">
                  <w:pPr>
                    <w:widowControl/>
                    <w:suppressAutoHyphens w:val="0"/>
                    <w:jc w:val="both"/>
                    <w:rPr>
                      <w:rFonts w:eastAsia="Times New Roman"/>
                      <w:bCs/>
                      <w:kern w:val="0"/>
                      <w:sz w:val="28"/>
                      <w:szCs w:val="28"/>
                      <w:lang w:eastAsia="ru-RU" w:bidi="ar-SA"/>
                    </w:rPr>
                  </w:pPr>
                  <w:r w:rsidRPr="0000347D">
                    <w:rPr>
                      <w:rFonts w:eastAsia="Times New Roman"/>
                      <w:bCs/>
                      <w:color w:val="000000"/>
                      <w:kern w:val="0"/>
                      <w:sz w:val="26"/>
                      <w:szCs w:val="26"/>
                      <w:lang w:eastAsia="ru-RU" w:bidi="ar-SA"/>
                    </w:rPr>
                    <w:t>ПРОТИ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B8ACC3" w14:textId="77777777" w:rsidR="00FC1AF3" w:rsidRPr="0000347D" w:rsidRDefault="00FC1AF3" w:rsidP="00981F3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Cs/>
                      <w:kern w:val="0"/>
                      <w:lang w:eastAsia="ru-RU" w:bidi="ar-SA"/>
                    </w:rPr>
                  </w:pPr>
                  <w:permStart w:id="1473987089" w:edGrp="everyone"/>
                  <w:r w:rsidRPr="00B14B73">
                    <w:rPr>
                      <w:b/>
                      <w:bCs/>
                    </w:rPr>
                    <w:t xml:space="preserve">  </w:t>
                  </w:r>
                  <w:permEnd w:id="1473987089"/>
                </w:p>
              </w:tc>
              <w:tc>
                <w:tcPr>
                  <w:tcW w:w="2376" w:type="dxa"/>
                  <w:tcBorders>
                    <w:left w:val="single" w:sz="4" w:space="0" w:color="auto"/>
                  </w:tcBorders>
                  <w:vAlign w:val="center"/>
                </w:tcPr>
                <w:p w14:paraId="5BC88DA1" w14:textId="77777777" w:rsidR="00FC1AF3" w:rsidRPr="0000347D" w:rsidRDefault="00FC1AF3" w:rsidP="00981F3B">
                  <w:pPr>
                    <w:widowControl/>
                    <w:suppressAutoHyphens w:val="0"/>
                    <w:jc w:val="both"/>
                    <w:rPr>
                      <w:rFonts w:eastAsia="Times New Roman"/>
                      <w:bCs/>
                      <w:kern w:val="0"/>
                      <w:sz w:val="28"/>
                      <w:szCs w:val="28"/>
                      <w:lang w:eastAsia="ru-RU" w:bidi="ar-SA"/>
                    </w:rPr>
                  </w:pPr>
                  <w:r w:rsidRPr="0000347D">
                    <w:rPr>
                      <w:rFonts w:eastAsia="Times New Roman"/>
                      <w:bCs/>
                      <w:color w:val="000000"/>
                      <w:kern w:val="0"/>
                      <w:sz w:val="26"/>
                      <w:szCs w:val="26"/>
                      <w:lang w:eastAsia="ru-RU" w:bidi="ar-SA"/>
                    </w:rPr>
                    <w:t>УТРИМАВСЯ</w:t>
                  </w:r>
                </w:p>
              </w:tc>
            </w:tr>
          </w:tbl>
          <w:p w14:paraId="499B3F05" w14:textId="77777777" w:rsidR="00FC1AF3" w:rsidRPr="00880E9E" w:rsidRDefault="00FC1AF3" w:rsidP="00981F3B">
            <w:pPr>
              <w:rPr>
                <w:b/>
                <w:i/>
              </w:rPr>
            </w:pPr>
          </w:p>
        </w:tc>
      </w:tr>
      <w:tr w:rsidR="00FC1AF3" w:rsidRPr="00880E9E" w14:paraId="601D0F05" w14:textId="77777777" w:rsidTr="00981F3B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55D61C1E" w14:textId="77777777" w:rsidR="00FC1AF3" w:rsidRPr="0000347D" w:rsidRDefault="00FC1AF3" w:rsidP="00981F3B">
            <w:pPr>
              <w:spacing w:before="120" w:after="40"/>
              <w:rPr>
                <w:bCs/>
                <w:iCs/>
                <w:u w:val="single"/>
              </w:rPr>
            </w:pPr>
            <w:r w:rsidRPr="0000347D">
              <w:rPr>
                <w:bCs/>
                <w:iCs/>
                <w:u w:val="single"/>
              </w:rPr>
              <w:t>Питання, винесене на голосування:</w:t>
            </w:r>
          </w:p>
          <w:p w14:paraId="12018A23" w14:textId="75B7273A" w:rsidR="00FC1AF3" w:rsidRPr="00880E9E" w:rsidRDefault="00D84A13" w:rsidP="00FC1AF3">
            <w:pPr>
              <w:numPr>
                <w:ilvl w:val="0"/>
                <w:numId w:val="19"/>
              </w:numPr>
              <w:tabs>
                <w:tab w:val="left" w:pos="426"/>
              </w:tabs>
              <w:spacing w:after="120"/>
              <w:ind w:left="0" w:firstLine="0"/>
              <w:jc w:val="both"/>
              <w:rPr>
                <w:b/>
                <w:i/>
              </w:rPr>
            </w:pPr>
            <w:r w:rsidRPr="005F07D3">
              <w:rPr>
                <w:b/>
                <w:bCs/>
              </w:rPr>
              <w:t xml:space="preserve">Щодо змін </w:t>
            </w:r>
            <w:r>
              <w:rPr>
                <w:b/>
                <w:bCs/>
              </w:rPr>
              <w:t xml:space="preserve">до </w:t>
            </w:r>
            <w:r w:rsidRPr="005F07D3">
              <w:rPr>
                <w:b/>
                <w:bCs/>
              </w:rPr>
              <w:t xml:space="preserve">умов укладеного Товариством Договору оренди </w:t>
            </w:r>
            <w:r w:rsidRPr="00FE4162">
              <w:rPr>
                <w:b/>
                <w:bCs/>
              </w:rPr>
              <w:t xml:space="preserve">нерухомого майна (частини майнового комплексу) з ПРИВАТНИМ АКЦІОНЕРНИМ ТОВАРИСТВОМ «АВІАКОМПАНІЯ «УКРАЇНСЬКІ ВЕРТОЛЬОТИ», нотаріально посвідченого </w:t>
            </w:r>
            <w:r w:rsidRPr="005F07D3">
              <w:rPr>
                <w:b/>
                <w:bCs/>
              </w:rPr>
              <w:t xml:space="preserve">26.10.2018 </w:t>
            </w:r>
            <w:r>
              <w:rPr>
                <w:b/>
                <w:bCs/>
              </w:rPr>
              <w:t xml:space="preserve">року, за реєстровим </w:t>
            </w:r>
            <w:r w:rsidRPr="005F07D3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</w:t>
            </w:r>
            <w:r w:rsidRPr="005F07D3">
              <w:rPr>
                <w:b/>
                <w:bCs/>
              </w:rPr>
              <w:t>652 в частині розміру орендної плати</w:t>
            </w:r>
            <w:r w:rsidR="00FC1AF3" w:rsidRPr="0000347D">
              <w:rPr>
                <w:b/>
                <w:iCs/>
              </w:rPr>
              <w:t>.</w:t>
            </w:r>
          </w:p>
        </w:tc>
      </w:tr>
      <w:tr w:rsidR="00FC1AF3" w:rsidRPr="00880E9E" w14:paraId="396EA6DA" w14:textId="77777777" w:rsidTr="00703079">
        <w:trPr>
          <w:trHeight w:val="3150"/>
        </w:trPr>
        <w:tc>
          <w:tcPr>
            <w:tcW w:w="10456" w:type="dxa"/>
            <w:gridSpan w:val="3"/>
            <w:tcBorders>
              <w:bottom w:val="single" w:sz="4" w:space="0" w:color="auto"/>
            </w:tcBorders>
          </w:tcPr>
          <w:p w14:paraId="55D61665" w14:textId="77777777" w:rsidR="00FC1AF3" w:rsidRPr="0000347D" w:rsidRDefault="00FC1AF3" w:rsidP="001876E6">
            <w:pPr>
              <w:spacing w:after="40"/>
              <w:rPr>
                <w:bCs/>
                <w:iCs/>
                <w:u w:val="single"/>
              </w:rPr>
            </w:pPr>
            <w:r w:rsidRPr="0000347D">
              <w:rPr>
                <w:bCs/>
                <w:iCs/>
                <w:u w:val="single"/>
              </w:rPr>
              <w:t>Проект рішення з питання, включеного до порядку денного загальних зборів:</w:t>
            </w:r>
          </w:p>
          <w:p w14:paraId="6A550C01" w14:textId="77777777" w:rsidR="00D84A13" w:rsidRPr="00D84A13" w:rsidRDefault="00D84A13" w:rsidP="00D84A13">
            <w:pPr>
              <w:pStyle w:val="aff3"/>
              <w:shd w:val="clear" w:color="auto" w:fill="FFFFFF"/>
              <w:spacing w:before="0" w:beforeAutospacing="0" w:after="0" w:afterAutospacing="0"/>
              <w:jc w:val="both"/>
              <w:rPr>
                <w:bCs/>
                <w:i/>
                <w:iCs/>
              </w:rPr>
            </w:pPr>
            <w:r w:rsidRPr="00D84A13">
              <w:rPr>
                <w:bCs/>
                <w:i/>
                <w:iCs/>
              </w:rPr>
              <w:t xml:space="preserve">1. Надати згоду на внесення змін до укладеного Товариством Договору оренди </w:t>
            </w:r>
            <w:bookmarkStart w:id="0" w:name="_Hlk111105143"/>
            <w:r w:rsidRPr="00D84A13">
              <w:rPr>
                <w:bCs/>
                <w:i/>
                <w:iCs/>
              </w:rPr>
              <w:t xml:space="preserve">нерухомого майна (частини майнового комплексу) з ПРИВАТНИМ АКЦІОНЕРНИМ ТОВАРИСТВОМ «АВІАКОМПАНІЯ «УКРАЇНСЬКІ ВЕРТОЛЬОТИ», нотаріально посвідченого </w:t>
            </w:r>
            <w:bookmarkEnd w:id="0"/>
            <w:r w:rsidRPr="00D84A13">
              <w:rPr>
                <w:bCs/>
                <w:i/>
                <w:iCs/>
              </w:rPr>
              <w:t>26.10.2018 року, за реєстровим № 652, що додаються.</w:t>
            </w:r>
          </w:p>
          <w:p w14:paraId="112609E5" w14:textId="5BBA7B72" w:rsidR="00FC1AF3" w:rsidRPr="0000347D" w:rsidRDefault="00D84A13" w:rsidP="00D84A13">
            <w:pPr>
              <w:spacing w:after="240"/>
              <w:rPr>
                <w:b/>
                <w:i/>
                <w:iCs/>
              </w:rPr>
            </w:pPr>
            <w:r w:rsidRPr="00D84A13">
              <w:rPr>
                <w:bCs/>
                <w:i/>
                <w:iCs/>
              </w:rPr>
              <w:t>2. Правлінню Товариства забезпечити укладання додаткової угоди до Договору оренди нерухомого майна (частини майнового комплексу) відповідно до п.1 цього рішення</w:t>
            </w:r>
            <w:r w:rsidR="00FC1AF3" w:rsidRPr="0000347D">
              <w:rPr>
                <w:bCs/>
                <w:i/>
                <w:iCs/>
              </w:rPr>
              <w:t>.</w:t>
            </w:r>
          </w:p>
          <w:tbl>
            <w:tblPr>
              <w:tblW w:w="0" w:type="auto"/>
              <w:tblInd w:w="1555" w:type="dxa"/>
              <w:tblLook w:val="00A0" w:firstRow="1" w:lastRow="0" w:firstColumn="1" w:lastColumn="0" w:noHBand="0" w:noVBand="0"/>
            </w:tblPr>
            <w:tblGrid>
              <w:gridCol w:w="567"/>
              <w:gridCol w:w="1933"/>
              <w:gridCol w:w="567"/>
              <w:gridCol w:w="1945"/>
              <w:gridCol w:w="567"/>
              <w:gridCol w:w="2376"/>
            </w:tblGrid>
            <w:tr w:rsidR="00FC1AF3" w:rsidRPr="0000347D" w14:paraId="2F2CDA8A" w14:textId="77777777" w:rsidTr="00981F3B">
              <w:trPr>
                <w:trHeight w:hRule="exact" w:val="56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564A90" w14:textId="77777777" w:rsidR="00FC1AF3" w:rsidRPr="0000347D" w:rsidRDefault="00FC1AF3" w:rsidP="00981F3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Cs/>
                      <w:kern w:val="0"/>
                      <w:lang w:eastAsia="ru-RU" w:bidi="ar-SA"/>
                    </w:rPr>
                  </w:pPr>
                  <w:permStart w:id="1367040108" w:edGrp="everyone"/>
                  <w:r w:rsidRPr="00B14B73">
                    <w:rPr>
                      <w:b/>
                      <w:bCs/>
                    </w:rPr>
                    <w:t xml:space="preserve">  </w:t>
                  </w:r>
                  <w:permEnd w:id="1367040108"/>
                </w:p>
              </w:tc>
              <w:tc>
                <w:tcPr>
                  <w:tcW w:w="193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877753E" w14:textId="77777777" w:rsidR="00FC1AF3" w:rsidRPr="0000347D" w:rsidRDefault="00FC1AF3" w:rsidP="00981F3B">
                  <w:pPr>
                    <w:widowControl/>
                    <w:suppressAutoHyphens w:val="0"/>
                    <w:jc w:val="both"/>
                    <w:rPr>
                      <w:rFonts w:eastAsia="Times New Roman"/>
                      <w:bCs/>
                      <w:kern w:val="0"/>
                      <w:sz w:val="28"/>
                      <w:szCs w:val="28"/>
                      <w:lang w:eastAsia="ru-RU" w:bidi="ar-SA"/>
                    </w:rPr>
                  </w:pPr>
                  <w:r w:rsidRPr="0000347D">
                    <w:rPr>
                      <w:rFonts w:eastAsia="Times New Roman"/>
                      <w:bCs/>
                      <w:color w:val="000000"/>
                      <w:kern w:val="0"/>
                      <w:sz w:val="26"/>
                      <w:szCs w:val="26"/>
                      <w:lang w:eastAsia="ru-RU" w:bidi="ar-SA"/>
                    </w:rPr>
                    <w:t>ЗА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D999F9" w14:textId="77777777" w:rsidR="00FC1AF3" w:rsidRPr="0000347D" w:rsidRDefault="00FC1AF3" w:rsidP="00981F3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Cs/>
                      <w:kern w:val="0"/>
                      <w:lang w:eastAsia="ru-RU" w:bidi="ar-SA"/>
                    </w:rPr>
                  </w:pPr>
                  <w:permStart w:id="1603216281" w:edGrp="everyone"/>
                  <w:r w:rsidRPr="00B14B73">
                    <w:rPr>
                      <w:b/>
                      <w:bCs/>
                    </w:rPr>
                    <w:t xml:space="preserve">  </w:t>
                  </w:r>
                  <w:permEnd w:id="1603216281"/>
                </w:p>
              </w:tc>
              <w:tc>
                <w:tcPr>
                  <w:tcW w:w="194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BF4C61E" w14:textId="77777777" w:rsidR="00FC1AF3" w:rsidRPr="0000347D" w:rsidRDefault="00FC1AF3" w:rsidP="00981F3B">
                  <w:pPr>
                    <w:widowControl/>
                    <w:suppressAutoHyphens w:val="0"/>
                    <w:jc w:val="both"/>
                    <w:rPr>
                      <w:rFonts w:eastAsia="Times New Roman"/>
                      <w:bCs/>
                      <w:kern w:val="0"/>
                      <w:sz w:val="28"/>
                      <w:szCs w:val="28"/>
                      <w:lang w:eastAsia="ru-RU" w:bidi="ar-SA"/>
                    </w:rPr>
                  </w:pPr>
                  <w:r w:rsidRPr="0000347D">
                    <w:rPr>
                      <w:rFonts w:eastAsia="Times New Roman"/>
                      <w:bCs/>
                      <w:color w:val="000000"/>
                      <w:kern w:val="0"/>
                      <w:sz w:val="26"/>
                      <w:szCs w:val="26"/>
                      <w:lang w:eastAsia="ru-RU" w:bidi="ar-SA"/>
                    </w:rPr>
                    <w:t>ПРОТИ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612C83" w14:textId="77777777" w:rsidR="00FC1AF3" w:rsidRPr="0000347D" w:rsidRDefault="00FC1AF3" w:rsidP="00981F3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Cs/>
                      <w:kern w:val="0"/>
                      <w:lang w:eastAsia="ru-RU" w:bidi="ar-SA"/>
                    </w:rPr>
                  </w:pPr>
                  <w:permStart w:id="2142713592" w:edGrp="everyone"/>
                  <w:r w:rsidRPr="00B14B73">
                    <w:rPr>
                      <w:b/>
                      <w:bCs/>
                    </w:rPr>
                    <w:t xml:space="preserve">  </w:t>
                  </w:r>
                  <w:permEnd w:id="2142713592"/>
                </w:p>
              </w:tc>
              <w:tc>
                <w:tcPr>
                  <w:tcW w:w="2376" w:type="dxa"/>
                  <w:tcBorders>
                    <w:left w:val="single" w:sz="4" w:space="0" w:color="auto"/>
                  </w:tcBorders>
                  <w:vAlign w:val="center"/>
                </w:tcPr>
                <w:p w14:paraId="52F57F98" w14:textId="77777777" w:rsidR="00FC1AF3" w:rsidRPr="0000347D" w:rsidRDefault="00FC1AF3" w:rsidP="00981F3B">
                  <w:pPr>
                    <w:widowControl/>
                    <w:suppressAutoHyphens w:val="0"/>
                    <w:jc w:val="both"/>
                    <w:rPr>
                      <w:rFonts w:eastAsia="Times New Roman"/>
                      <w:bCs/>
                      <w:kern w:val="0"/>
                      <w:sz w:val="28"/>
                      <w:szCs w:val="28"/>
                      <w:lang w:eastAsia="ru-RU" w:bidi="ar-SA"/>
                    </w:rPr>
                  </w:pPr>
                  <w:r w:rsidRPr="0000347D">
                    <w:rPr>
                      <w:rFonts w:eastAsia="Times New Roman"/>
                      <w:bCs/>
                      <w:color w:val="000000"/>
                      <w:kern w:val="0"/>
                      <w:sz w:val="26"/>
                      <w:szCs w:val="26"/>
                      <w:lang w:eastAsia="ru-RU" w:bidi="ar-SA"/>
                    </w:rPr>
                    <w:t>УТРИМАВСЯ</w:t>
                  </w:r>
                </w:p>
              </w:tc>
            </w:tr>
          </w:tbl>
          <w:p w14:paraId="66C89E52" w14:textId="77777777" w:rsidR="00FC1AF3" w:rsidRPr="00880E9E" w:rsidRDefault="00FC1AF3" w:rsidP="00981F3B">
            <w:pPr>
              <w:rPr>
                <w:b/>
                <w:i/>
              </w:rPr>
            </w:pPr>
          </w:p>
        </w:tc>
      </w:tr>
    </w:tbl>
    <w:p w14:paraId="2486C6A9" w14:textId="1220EB40" w:rsidR="00370F35" w:rsidRDefault="00370F35" w:rsidP="00CC5062">
      <w:pPr>
        <w:tabs>
          <w:tab w:val="left" w:pos="851"/>
        </w:tabs>
        <w:jc w:val="center"/>
        <w:rPr>
          <w:b/>
          <w:bCs/>
          <w:sz w:val="22"/>
          <w:szCs w:val="22"/>
        </w:rPr>
      </w:pPr>
    </w:p>
    <w:p w14:paraId="0C768FE3" w14:textId="3B7ABF3F" w:rsidR="00D76DB6" w:rsidRDefault="00D76DB6" w:rsidP="00CC5062">
      <w:pPr>
        <w:tabs>
          <w:tab w:val="left" w:pos="851"/>
        </w:tabs>
        <w:jc w:val="center"/>
        <w:rPr>
          <w:b/>
          <w:bCs/>
          <w:sz w:val="22"/>
          <w:szCs w:val="22"/>
        </w:rPr>
      </w:pPr>
    </w:p>
    <w:p w14:paraId="12D4CE07" w14:textId="77777777" w:rsidR="00ED4087" w:rsidRPr="00522BF8" w:rsidRDefault="00ED4087" w:rsidP="00ED4087">
      <w:pPr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color w:val="000000"/>
        </w:rPr>
      </w:pPr>
      <w:r w:rsidRPr="00522BF8">
        <w:rPr>
          <w:b/>
          <w:iCs/>
          <w:color w:val="000000"/>
          <w:u w:val="single"/>
        </w:rPr>
        <w:t>Застереження:</w:t>
      </w:r>
      <w:r w:rsidRPr="00522BF8">
        <w:rPr>
          <w:bCs/>
          <w:i/>
          <w:color w:val="000000"/>
        </w:rPr>
        <w:t xml:space="preserve"> Бюлетень має бути підписаний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</w:t>
      </w:r>
      <w:r w:rsidRPr="00522BF8">
        <w:rPr>
          <w:bCs/>
          <w:i/>
          <w:color w:val="000000"/>
          <w:u w:val="single"/>
        </w:rPr>
        <w:t>За відсутності таких реквізитів і підпису - бюлетень вважається недійсним</w:t>
      </w:r>
      <w:r w:rsidR="005D05F2" w:rsidRPr="00522BF8">
        <w:rPr>
          <w:bCs/>
          <w:i/>
          <w:color w:val="000000"/>
        </w:rPr>
        <w:t xml:space="preserve"> і не враховується під час підрахунку голосів</w:t>
      </w:r>
      <w:r w:rsidRPr="00522BF8">
        <w:rPr>
          <w:bCs/>
          <w:i/>
          <w:color w:val="000000"/>
        </w:rPr>
        <w:t xml:space="preserve">. </w:t>
      </w:r>
    </w:p>
    <w:p w14:paraId="08F0B0FF" w14:textId="77777777" w:rsidR="00ED4087" w:rsidRPr="00522BF8" w:rsidRDefault="00ED4087" w:rsidP="00ED4087">
      <w:pPr>
        <w:tabs>
          <w:tab w:val="left" w:pos="226"/>
        </w:tabs>
        <w:autoSpaceDE w:val="0"/>
        <w:autoSpaceDN w:val="0"/>
        <w:adjustRightInd w:val="0"/>
        <w:ind w:left="851"/>
        <w:jc w:val="both"/>
        <w:rPr>
          <w:bCs/>
          <w:i/>
          <w:color w:val="000000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ED4087" w:rsidRPr="00522BF8" w14:paraId="7D83DAB1" w14:textId="77777777" w:rsidTr="00093044">
        <w:tc>
          <w:tcPr>
            <w:tcW w:w="993" w:type="dxa"/>
            <w:shd w:val="clear" w:color="auto" w:fill="auto"/>
          </w:tcPr>
          <w:p w14:paraId="14C2E0EF" w14:textId="77777777" w:rsidR="00ED4087" w:rsidRPr="00522BF8" w:rsidRDefault="00ED4087" w:rsidP="00093044">
            <w:pPr>
              <w:tabs>
                <w:tab w:val="left" w:pos="226"/>
              </w:tabs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</w:rPr>
            </w:pPr>
            <w:r w:rsidRPr="00522BF8">
              <w:rPr>
                <w:b/>
                <w:i/>
                <w:color w:val="000000"/>
                <w:u w:val="single"/>
              </w:rPr>
              <w:t>Увага!</w:t>
            </w:r>
          </w:p>
        </w:tc>
        <w:tc>
          <w:tcPr>
            <w:tcW w:w="9213" w:type="dxa"/>
            <w:shd w:val="clear" w:color="auto" w:fill="auto"/>
          </w:tcPr>
          <w:p w14:paraId="133BF071" w14:textId="77777777" w:rsidR="00ED4087" w:rsidRPr="00522BF8" w:rsidRDefault="00ED4087" w:rsidP="00093044">
            <w:pPr>
              <w:tabs>
                <w:tab w:val="left" w:pos="226"/>
              </w:tabs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</w:rPr>
            </w:pPr>
            <w:r w:rsidRPr="00522BF8">
              <w:rPr>
                <w:bCs/>
                <w:i/>
                <w:color w:val="000000"/>
                <w:u w:val="single"/>
              </w:rPr>
              <w:t>Кожен аркуш</w:t>
            </w:r>
            <w:r w:rsidRPr="00522BF8">
              <w:rPr>
                <w:bCs/>
                <w:i/>
                <w:color w:val="000000"/>
              </w:rPr>
              <w:t xml:space="preserve"> цього бюлетеня повинен бути підписаний акціонером (представником акціонера) (крім випадку засвідчення бюлетеня кваліфікованим електронним підписом акціонера (його представника).</w:t>
            </w:r>
          </w:p>
        </w:tc>
      </w:tr>
    </w:tbl>
    <w:p w14:paraId="4669A89E" w14:textId="77777777" w:rsidR="00ED4087" w:rsidRPr="00522BF8" w:rsidRDefault="00ED4087" w:rsidP="00ED4087">
      <w:pPr>
        <w:tabs>
          <w:tab w:val="left" w:pos="226"/>
        </w:tabs>
        <w:autoSpaceDE w:val="0"/>
        <w:autoSpaceDN w:val="0"/>
        <w:adjustRightInd w:val="0"/>
        <w:ind w:left="851"/>
        <w:jc w:val="both"/>
        <w:rPr>
          <w:bCs/>
          <w:i/>
          <w:color w:val="000000"/>
        </w:rPr>
      </w:pPr>
    </w:p>
    <w:sectPr w:rsidR="00ED4087" w:rsidRPr="00522BF8" w:rsidSect="00DC7B27">
      <w:footerReference w:type="default" r:id="rId7"/>
      <w:pgSz w:w="11906" w:h="16838" w:code="9"/>
      <w:pgMar w:top="851" w:right="851" w:bottom="1701" w:left="851" w:header="454" w:footer="45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9EFA2" w14:textId="77777777" w:rsidR="00C101BD" w:rsidRDefault="00C101BD" w:rsidP="00D24CBE">
      <w:r>
        <w:separator/>
      </w:r>
    </w:p>
  </w:endnote>
  <w:endnote w:type="continuationSeparator" w:id="0">
    <w:p w14:paraId="7C25AB97" w14:textId="77777777" w:rsidR="00C101BD" w:rsidRDefault="00C101BD" w:rsidP="00D2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Look w:val="04A0" w:firstRow="1" w:lastRow="0" w:firstColumn="1" w:lastColumn="0" w:noHBand="0" w:noVBand="1"/>
    </w:tblPr>
    <w:tblGrid>
      <w:gridCol w:w="3171"/>
      <w:gridCol w:w="281"/>
      <w:gridCol w:w="7038"/>
    </w:tblGrid>
    <w:tr w:rsidR="00F350E3" w14:paraId="4810A950" w14:textId="77777777" w:rsidTr="00C968D6">
      <w:tc>
        <w:tcPr>
          <w:tcW w:w="3171" w:type="dxa"/>
          <w:tcBorders>
            <w:bottom w:val="single" w:sz="4" w:space="0" w:color="auto"/>
          </w:tcBorders>
        </w:tcPr>
        <w:p w14:paraId="1F7C4867" w14:textId="77777777" w:rsidR="00F350E3" w:rsidRPr="00BE3EA1" w:rsidRDefault="00F350E3" w:rsidP="00BE3EA1">
          <w:pPr>
            <w:pStyle w:val="afa"/>
            <w:jc w:val="center"/>
            <w:rPr>
              <w:sz w:val="16"/>
              <w:szCs w:val="16"/>
            </w:rPr>
          </w:pPr>
        </w:p>
      </w:tc>
      <w:tc>
        <w:tcPr>
          <w:tcW w:w="281" w:type="dxa"/>
        </w:tcPr>
        <w:p w14:paraId="7DF26C15" w14:textId="77777777" w:rsidR="00F350E3" w:rsidRPr="00BE3EA1" w:rsidRDefault="00F350E3" w:rsidP="00BE3EA1">
          <w:pPr>
            <w:pStyle w:val="afa"/>
            <w:jc w:val="center"/>
            <w:rPr>
              <w:sz w:val="16"/>
              <w:szCs w:val="16"/>
            </w:rPr>
          </w:pPr>
        </w:p>
      </w:tc>
      <w:tc>
        <w:tcPr>
          <w:tcW w:w="7038" w:type="dxa"/>
          <w:tcBorders>
            <w:bottom w:val="single" w:sz="4" w:space="0" w:color="auto"/>
          </w:tcBorders>
        </w:tcPr>
        <w:p w14:paraId="58296B92" w14:textId="77777777" w:rsidR="00F350E3" w:rsidRPr="00BE3EA1" w:rsidRDefault="00F350E3" w:rsidP="00BE3EA1">
          <w:pPr>
            <w:pStyle w:val="afa"/>
            <w:jc w:val="center"/>
            <w:rPr>
              <w:sz w:val="16"/>
              <w:szCs w:val="16"/>
            </w:rPr>
          </w:pPr>
        </w:p>
      </w:tc>
    </w:tr>
    <w:tr w:rsidR="00F350E3" w14:paraId="3DD8C467" w14:textId="77777777" w:rsidTr="00C968D6">
      <w:tc>
        <w:tcPr>
          <w:tcW w:w="3171" w:type="dxa"/>
          <w:tcBorders>
            <w:top w:val="single" w:sz="4" w:space="0" w:color="auto"/>
          </w:tcBorders>
        </w:tcPr>
        <w:p w14:paraId="423C43C5" w14:textId="77777777" w:rsidR="00F350E3" w:rsidRPr="00BE3EA1" w:rsidRDefault="00F350E3" w:rsidP="00BE3EA1">
          <w:pPr>
            <w:pStyle w:val="afa"/>
            <w:jc w:val="center"/>
            <w:rPr>
              <w:sz w:val="16"/>
              <w:szCs w:val="16"/>
            </w:rPr>
          </w:pPr>
          <w:r w:rsidRPr="00BE3EA1">
            <w:rPr>
              <w:sz w:val="16"/>
              <w:szCs w:val="16"/>
            </w:rPr>
            <w:t>підпис акціонера (представника акціонера)</w:t>
          </w:r>
        </w:p>
      </w:tc>
      <w:tc>
        <w:tcPr>
          <w:tcW w:w="281" w:type="dxa"/>
        </w:tcPr>
        <w:p w14:paraId="1D00B103" w14:textId="77777777" w:rsidR="00F350E3" w:rsidRPr="00BE3EA1" w:rsidRDefault="00F350E3" w:rsidP="00BE3EA1">
          <w:pPr>
            <w:pStyle w:val="afa"/>
            <w:jc w:val="center"/>
            <w:rPr>
              <w:sz w:val="16"/>
              <w:szCs w:val="16"/>
            </w:rPr>
          </w:pPr>
        </w:p>
      </w:tc>
      <w:tc>
        <w:tcPr>
          <w:tcW w:w="7038" w:type="dxa"/>
          <w:tcBorders>
            <w:top w:val="single" w:sz="4" w:space="0" w:color="auto"/>
          </w:tcBorders>
        </w:tcPr>
        <w:p w14:paraId="3E938EC4" w14:textId="77777777" w:rsidR="00F350E3" w:rsidRPr="00BE3EA1" w:rsidRDefault="00F350E3" w:rsidP="00BE3EA1">
          <w:pPr>
            <w:pStyle w:val="afa"/>
            <w:jc w:val="center"/>
            <w:rPr>
              <w:sz w:val="16"/>
              <w:szCs w:val="16"/>
            </w:rPr>
          </w:pPr>
          <w:r w:rsidRPr="00BE3EA1">
            <w:rPr>
              <w:sz w:val="16"/>
              <w:szCs w:val="16"/>
            </w:rPr>
            <w:t>прізвище, ім'я, по батькові акціонера (представника акціонера)</w:t>
          </w:r>
        </w:p>
      </w:tc>
    </w:tr>
  </w:tbl>
  <w:p w14:paraId="3FF37D08" w14:textId="77777777" w:rsidR="00A85E6F" w:rsidRDefault="00A85E6F" w:rsidP="00FC772A">
    <w:pPr>
      <w:pStyle w:val="afa"/>
    </w:pPr>
  </w:p>
  <w:p w14:paraId="7B107F08" w14:textId="77777777" w:rsidR="00D24CBE" w:rsidRDefault="00A85E6F" w:rsidP="00A85E6F">
    <w:pPr>
      <w:pStyle w:val="afa"/>
      <w:jc w:val="center"/>
    </w:pPr>
    <w:r>
      <w:fldChar w:fldCharType="begin"/>
    </w:r>
    <w:r>
      <w:instrText>PAGE   \* MERGEFORMAT</w:instrText>
    </w:r>
    <w:r>
      <w:fldChar w:fldCharType="separate"/>
    </w:r>
    <w:r w:rsidR="009F3870" w:rsidRPr="009F3870">
      <w:rPr>
        <w:noProof/>
        <w:lang w:val="ru-RU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69A07" w14:textId="77777777" w:rsidR="00C101BD" w:rsidRDefault="00C101BD" w:rsidP="00D24CBE">
      <w:r>
        <w:separator/>
      </w:r>
    </w:p>
  </w:footnote>
  <w:footnote w:type="continuationSeparator" w:id="0">
    <w:p w14:paraId="1FC99D07" w14:textId="77777777" w:rsidR="00C101BD" w:rsidRDefault="00C101BD" w:rsidP="00D24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916"/>
        </w:tabs>
        <w:ind w:left="-916" w:hanging="360"/>
      </w:pPr>
      <w:rPr>
        <w:rFonts w:ascii="Times New Roman" w:eastAsia="MS Mincho" w:hAnsi="Times New Roman" w:cs="Times New Roman" w:hint="default"/>
        <w:b/>
        <w:bCs/>
        <w:i w:val="0"/>
        <w:iCs w:val="0"/>
        <w:color w:val="000000"/>
        <w:kern w:val="1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-196"/>
        </w:tabs>
        <w:ind w:left="-19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64"/>
        </w:tabs>
        <w:ind w:left="164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24"/>
        </w:tabs>
        <w:ind w:left="524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884"/>
        </w:tabs>
        <w:ind w:left="884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244"/>
        </w:tabs>
        <w:ind w:left="12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604"/>
        </w:tabs>
        <w:ind w:left="1604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1964"/>
        </w:tabs>
        <w:ind w:left="1964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324"/>
        </w:tabs>
        <w:ind w:left="2324" w:hanging="360"/>
      </w:pPr>
      <w:rPr>
        <w:rFonts w:cs="Times New Roman" w:hint="default"/>
      </w:rPr>
    </w:lvl>
  </w:abstractNum>
  <w:abstractNum w:abstractNumId="1" w15:restartNumberingAfterBreak="0">
    <w:nsid w:val="00000002"/>
    <w:multiLevelType w:val="singleLevel"/>
    <w:tmpl w:val="0000000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2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  <w:b/>
        <w:bCs/>
        <w:i w:val="0"/>
        <w:iCs w:val="0"/>
        <w:color w:val="000000"/>
        <w:spacing w:val="-1"/>
        <w:kern w:val="1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  <w:b/>
        <w:bCs/>
        <w:i w:val="0"/>
        <w:iCs w:val="0"/>
        <w:color w:val="000000"/>
        <w:spacing w:val="-1"/>
        <w:kern w:val="1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321463E"/>
    <w:multiLevelType w:val="hybridMultilevel"/>
    <w:tmpl w:val="FF367C18"/>
    <w:lvl w:ilvl="0" w:tplc="00000002">
      <w:numFmt w:val="bullet"/>
      <w:lvlText w:val="-"/>
      <w:lvlJc w:val="left"/>
      <w:pPr>
        <w:ind w:left="1077" w:hanging="360"/>
      </w:pPr>
      <w:rPr>
        <w:rFonts w:ascii="Times New Roman" w:hAnsi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759578C"/>
    <w:multiLevelType w:val="hybridMultilevel"/>
    <w:tmpl w:val="B82AC99E"/>
    <w:lvl w:ilvl="0" w:tplc="00000002">
      <w:numFmt w:val="bullet"/>
      <w:lvlText w:val="-"/>
      <w:lvlJc w:val="left"/>
      <w:pPr>
        <w:ind w:left="1077" w:hanging="360"/>
      </w:pPr>
      <w:rPr>
        <w:rFonts w:ascii="Times New Roman" w:hAnsi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8547ED4"/>
    <w:multiLevelType w:val="hybridMultilevel"/>
    <w:tmpl w:val="68A04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E6125A5"/>
    <w:multiLevelType w:val="hybridMultilevel"/>
    <w:tmpl w:val="293668AC"/>
    <w:lvl w:ilvl="0" w:tplc="F3FEEF7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465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26110530"/>
    <w:multiLevelType w:val="hybridMultilevel"/>
    <w:tmpl w:val="77A6AB1A"/>
    <w:lvl w:ilvl="0" w:tplc="93628356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C041D"/>
    <w:multiLevelType w:val="hybridMultilevel"/>
    <w:tmpl w:val="7486DC24"/>
    <w:lvl w:ilvl="0" w:tplc="D2A0DE9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  <w:sz w:val="22"/>
        <w:szCs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0855E2"/>
    <w:multiLevelType w:val="hybridMultilevel"/>
    <w:tmpl w:val="E1C0388C"/>
    <w:lvl w:ilvl="0" w:tplc="E11ED0DC">
      <w:start w:val="9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22222"/>
    <w:multiLevelType w:val="hybridMultilevel"/>
    <w:tmpl w:val="42947DF4"/>
    <w:lvl w:ilvl="0" w:tplc="00000002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54E2717"/>
    <w:multiLevelType w:val="hybridMultilevel"/>
    <w:tmpl w:val="E60CE5A4"/>
    <w:lvl w:ilvl="0" w:tplc="6018CFD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5" w15:restartNumberingAfterBreak="0">
    <w:nsid w:val="36343523"/>
    <w:multiLevelType w:val="hybridMultilevel"/>
    <w:tmpl w:val="6950C210"/>
    <w:lvl w:ilvl="0" w:tplc="70780BA8">
      <w:start w:val="1"/>
      <w:numFmt w:val="bullet"/>
      <w:lvlText w:val="-"/>
      <w:lvlJc w:val="left"/>
      <w:pPr>
        <w:ind w:left="759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7813C1"/>
    <w:multiLevelType w:val="hybridMultilevel"/>
    <w:tmpl w:val="27A2FCFC"/>
    <w:lvl w:ilvl="0" w:tplc="2E3C1C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762D7"/>
    <w:multiLevelType w:val="multilevel"/>
    <w:tmpl w:val="54EEC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031B2F"/>
    <w:multiLevelType w:val="hybridMultilevel"/>
    <w:tmpl w:val="0C5EB71A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04240001">
    <w:abstractNumId w:val="0"/>
  </w:num>
  <w:num w:numId="2" w16cid:durableId="238711925">
    <w:abstractNumId w:val="1"/>
  </w:num>
  <w:num w:numId="3" w16cid:durableId="132719784">
    <w:abstractNumId w:val="2"/>
  </w:num>
  <w:num w:numId="4" w16cid:durableId="1990287314">
    <w:abstractNumId w:val="3"/>
  </w:num>
  <w:num w:numId="5" w16cid:durableId="1315374637">
    <w:abstractNumId w:val="4"/>
  </w:num>
  <w:num w:numId="6" w16cid:durableId="723605026">
    <w:abstractNumId w:val="7"/>
  </w:num>
  <w:num w:numId="7" w16cid:durableId="585116248">
    <w:abstractNumId w:val="9"/>
  </w:num>
  <w:num w:numId="8" w16cid:durableId="1033261750">
    <w:abstractNumId w:val="14"/>
  </w:num>
  <w:num w:numId="9" w16cid:durableId="1467897921">
    <w:abstractNumId w:val="16"/>
  </w:num>
  <w:num w:numId="10" w16cid:durableId="71514619">
    <w:abstractNumId w:val="5"/>
  </w:num>
  <w:num w:numId="11" w16cid:durableId="151408678">
    <w:abstractNumId w:val="6"/>
  </w:num>
  <w:num w:numId="12" w16cid:durableId="334455918">
    <w:abstractNumId w:val="13"/>
  </w:num>
  <w:num w:numId="13" w16cid:durableId="316571552">
    <w:abstractNumId w:val="11"/>
  </w:num>
  <w:num w:numId="14" w16cid:durableId="2098286238">
    <w:abstractNumId w:val="15"/>
  </w:num>
  <w:num w:numId="15" w16cid:durableId="1413507559">
    <w:abstractNumId w:val="17"/>
  </w:num>
  <w:num w:numId="16" w16cid:durableId="334962460">
    <w:abstractNumId w:val="18"/>
  </w:num>
  <w:num w:numId="17" w16cid:durableId="941454687">
    <w:abstractNumId w:val="12"/>
  </w:num>
  <w:num w:numId="18" w16cid:durableId="1262496480">
    <w:abstractNumId w:val="10"/>
  </w:num>
  <w:num w:numId="19" w16cid:durableId="9953736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documentProtection w:edit="readOnly" w:enforcement="1" w:cryptProviderType="rsaAES" w:cryptAlgorithmClass="hash" w:cryptAlgorithmType="typeAny" w:cryptAlgorithmSid="14" w:cryptSpinCount="100000" w:hash="lKBihUNDiEmxWsnSHxtRf74gyWsIcEf6hV7WYLjaLxKGeVlk1e+0aUQrfVhKq3GwpPqPq/CBhyLrsrBmRHWqWg==" w:salt="LbEmhGcCgZJPeeeKYivFKg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197"/>
    <w:rsid w:val="0000347D"/>
    <w:rsid w:val="00026F21"/>
    <w:rsid w:val="0003117A"/>
    <w:rsid w:val="0003118B"/>
    <w:rsid w:val="00044635"/>
    <w:rsid w:val="000460E1"/>
    <w:rsid w:val="00050316"/>
    <w:rsid w:val="000521CA"/>
    <w:rsid w:val="00053E52"/>
    <w:rsid w:val="00056CEE"/>
    <w:rsid w:val="0008455B"/>
    <w:rsid w:val="0008608B"/>
    <w:rsid w:val="00086624"/>
    <w:rsid w:val="00091251"/>
    <w:rsid w:val="00093044"/>
    <w:rsid w:val="000B3A27"/>
    <w:rsid w:val="000B5456"/>
    <w:rsid w:val="000C5074"/>
    <w:rsid w:val="000F40B7"/>
    <w:rsid w:val="00101B3E"/>
    <w:rsid w:val="00102A36"/>
    <w:rsid w:val="00103120"/>
    <w:rsid w:val="001130A0"/>
    <w:rsid w:val="00117E8E"/>
    <w:rsid w:val="001273DC"/>
    <w:rsid w:val="001301D8"/>
    <w:rsid w:val="00131665"/>
    <w:rsid w:val="001564AC"/>
    <w:rsid w:val="0015713E"/>
    <w:rsid w:val="00162085"/>
    <w:rsid w:val="00167851"/>
    <w:rsid w:val="001876E6"/>
    <w:rsid w:val="001A43A6"/>
    <w:rsid w:val="001A7B95"/>
    <w:rsid w:val="001C33B7"/>
    <w:rsid w:val="001C7061"/>
    <w:rsid w:val="001D0450"/>
    <w:rsid w:val="001F4106"/>
    <w:rsid w:val="00210AD5"/>
    <w:rsid w:val="00216BF6"/>
    <w:rsid w:val="00222FA4"/>
    <w:rsid w:val="002309FA"/>
    <w:rsid w:val="002357DA"/>
    <w:rsid w:val="0024493A"/>
    <w:rsid w:val="00246F9C"/>
    <w:rsid w:val="00247E7B"/>
    <w:rsid w:val="00250491"/>
    <w:rsid w:val="00257EDB"/>
    <w:rsid w:val="0026103B"/>
    <w:rsid w:val="00281945"/>
    <w:rsid w:val="002910AF"/>
    <w:rsid w:val="00294AB9"/>
    <w:rsid w:val="002962B4"/>
    <w:rsid w:val="002A04D7"/>
    <w:rsid w:val="002A1D68"/>
    <w:rsid w:val="002A307A"/>
    <w:rsid w:val="002B25F9"/>
    <w:rsid w:val="002B2F71"/>
    <w:rsid w:val="002B41D6"/>
    <w:rsid w:val="002C17BC"/>
    <w:rsid w:val="002C6EDB"/>
    <w:rsid w:val="002D6E30"/>
    <w:rsid w:val="002E0A43"/>
    <w:rsid w:val="002E1DCB"/>
    <w:rsid w:val="002E43A2"/>
    <w:rsid w:val="002E6F87"/>
    <w:rsid w:val="002F14FF"/>
    <w:rsid w:val="002F1A21"/>
    <w:rsid w:val="002F6425"/>
    <w:rsid w:val="002F7ED4"/>
    <w:rsid w:val="00306E83"/>
    <w:rsid w:val="003135BB"/>
    <w:rsid w:val="00327741"/>
    <w:rsid w:val="003405B0"/>
    <w:rsid w:val="003412A8"/>
    <w:rsid w:val="00344828"/>
    <w:rsid w:val="00344A9A"/>
    <w:rsid w:val="003466D8"/>
    <w:rsid w:val="00353C41"/>
    <w:rsid w:val="0036021E"/>
    <w:rsid w:val="00360CB2"/>
    <w:rsid w:val="00364B79"/>
    <w:rsid w:val="00367752"/>
    <w:rsid w:val="00370F35"/>
    <w:rsid w:val="003759FD"/>
    <w:rsid w:val="00377B56"/>
    <w:rsid w:val="00380F11"/>
    <w:rsid w:val="00382A70"/>
    <w:rsid w:val="003937BB"/>
    <w:rsid w:val="003A3349"/>
    <w:rsid w:val="003A3546"/>
    <w:rsid w:val="003A7DD5"/>
    <w:rsid w:val="003B2A01"/>
    <w:rsid w:val="003B31C4"/>
    <w:rsid w:val="003B3EAC"/>
    <w:rsid w:val="003B6AEC"/>
    <w:rsid w:val="003C5AED"/>
    <w:rsid w:val="003D118F"/>
    <w:rsid w:val="003E4244"/>
    <w:rsid w:val="003E4381"/>
    <w:rsid w:val="003E6464"/>
    <w:rsid w:val="003E7622"/>
    <w:rsid w:val="003E77D8"/>
    <w:rsid w:val="00400C38"/>
    <w:rsid w:val="00402D10"/>
    <w:rsid w:val="00404177"/>
    <w:rsid w:val="00425E16"/>
    <w:rsid w:val="00433367"/>
    <w:rsid w:val="004431CA"/>
    <w:rsid w:val="00445256"/>
    <w:rsid w:val="0045038A"/>
    <w:rsid w:val="004535F8"/>
    <w:rsid w:val="00455D38"/>
    <w:rsid w:val="00463686"/>
    <w:rsid w:val="00463C13"/>
    <w:rsid w:val="00465EE0"/>
    <w:rsid w:val="00466C3A"/>
    <w:rsid w:val="00480321"/>
    <w:rsid w:val="00486516"/>
    <w:rsid w:val="00486AEC"/>
    <w:rsid w:val="00487FD8"/>
    <w:rsid w:val="004A0C2A"/>
    <w:rsid w:val="004A4B29"/>
    <w:rsid w:val="004C7C2F"/>
    <w:rsid w:val="004D072A"/>
    <w:rsid w:val="004D2C87"/>
    <w:rsid w:val="004E63B7"/>
    <w:rsid w:val="004F523C"/>
    <w:rsid w:val="004F7717"/>
    <w:rsid w:val="005036F6"/>
    <w:rsid w:val="005059E4"/>
    <w:rsid w:val="00506268"/>
    <w:rsid w:val="00507BD0"/>
    <w:rsid w:val="005127BA"/>
    <w:rsid w:val="00514AF7"/>
    <w:rsid w:val="00522BF8"/>
    <w:rsid w:val="00526248"/>
    <w:rsid w:val="00530418"/>
    <w:rsid w:val="00530A77"/>
    <w:rsid w:val="0053134E"/>
    <w:rsid w:val="00531807"/>
    <w:rsid w:val="00532197"/>
    <w:rsid w:val="00540EDB"/>
    <w:rsid w:val="005522AC"/>
    <w:rsid w:val="005549B1"/>
    <w:rsid w:val="00555A7E"/>
    <w:rsid w:val="00556F3E"/>
    <w:rsid w:val="00561FE7"/>
    <w:rsid w:val="00565F43"/>
    <w:rsid w:val="005725AB"/>
    <w:rsid w:val="0057460A"/>
    <w:rsid w:val="00577559"/>
    <w:rsid w:val="00587051"/>
    <w:rsid w:val="005930FC"/>
    <w:rsid w:val="00594504"/>
    <w:rsid w:val="00597416"/>
    <w:rsid w:val="0059794A"/>
    <w:rsid w:val="005A2094"/>
    <w:rsid w:val="005A3026"/>
    <w:rsid w:val="005C2B77"/>
    <w:rsid w:val="005D05F2"/>
    <w:rsid w:val="00601C4B"/>
    <w:rsid w:val="006049F0"/>
    <w:rsid w:val="006064F8"/>
    <w:rsid w:val="0061191B"/>
    <w:rsid w:val="00611C70"/>
    <w:rsid w:val="00617939"/>
    <w:rsid w:val="006336B8"/>
    <w:rsid w:val="00633E8C"/>
    <w:rsid w:val="00635069"/>
    <w:rsid w:val="0064277B"/>
    <w:rsid w:val="0064709E"/>
    <w:rsid w:val="00651836"/>
    <w:rsid w:val="00657B9D"/>
    <w:rsid w:val="00661B96"/>
    <w:rsid w:val="006674E8"/>
    <w:rsid w:val="00670DD7"/>
    <w:rsid w:val="006A03DD"/>
    <w:rsid w:val="006A4236"/>
    <w:rsid w:val="006A7E5F"/>
    <w:rsid w:val="006B06E7"/>
    <w:rsid w:val="006B2C76"/>
    <w:rsid w:val="006C39F9"/>
    <w:rsid w:val="006C6EEC"/>
    <w:rsid w:val="006D57CD"/>
    <w:rsid w:val="006E5715"/>
    <w:rsid w:val="006F45E7"/>
    <w:rsid w:val="00703079"/>
    <w:rsid w:val="00712491"/>
    <w:rsid w:val="0071256D"/>
    <w:rsid w:val="00714189"/>
    <w:rsid w:val="00723858"/>
    <w:rsid w:val="00726BE0"/>
    <w:rsid w:val="00733211"/>
    <w:rsid w:val="00734E19"/>
    <w:rsid w:val="007411B3"/>
    <w:rsid w:val="00746C88"/>
    <w:rsid w:val="00750072"/>
    <w:rsid w:val="00752114"/>
    <w:rsid w:val="00780B94"/>
    <w:rsid w:val="007B12DC"/>
    <w:rsid w:val="007C2B58"/>
    <w:rsid w:val="007C4775"/>
    <w:rsid w:val="007D308B"/>
    <w:rsid w:val="007F09BC"/>
    <w:rsid w:val="007F2FA9"/>
    <w:rsid w:val="007F4C2C"/>
    <w:rsid w:val="0080317D"/>
    <w:rsid w:val="0081775E"/>
    <w:rsid w:val="00821953"/>
    <w:rsid w:val="008310E6"/>
    <w:rsid w:val="00837FBA"/>
    <w:rsid w:val="00846E7B"/>
    <w:rsid w:val="00856E97"/>
    <w:rsid w:val="00865886"/>
    <w:rsid w:val="00870303"/>
    <w:rsid w:val="00880E9E"/>
    <w:rsid w:val="00882058"/>
    <w:rsid w:val="00883976"/>
    <w:rsid w:val="00886271"/>
    <w:rsid w:val="00892773"/>
    <w:rsid w:val="00893F7C"/>
    <w:rsid w:val="008974EB"/>
    <w:rsid w:val="008A2DB1"/>
    <w:rsid w:val="008B5AAB"/>
    <w:rsid w:val="008C1AF0"/>
    <w:rsid w:val="008C6D06"/>
    <w:rsid w:val="008D0533"/>
    <w:rsid w:val="008F0E58"/>
    <w:rsid w:val="008F6D52"/>
    <w:rsid w:val="00904803"/>
    <w:rsid w:val="009067C9"/>
    <w:rsid w:val="0091464B"/>
    <w:rsid w:val="009147E0"/>
    <w:rsid w:val="00916F5D"/>
    <w:rsid w:val="00921009"/>
    <w:rsid w:val="00925733"/>
    <w:rsid w:val="009265F0"/>
    <w:rsid w:val="00933975"/>
    <w:rsid w:val="00933C96"/>
    <w:rsid w:val="00936F90"/>
    <w:rsid w:val="00951D31"/>
    <w:rsid w:val="00953623"/>
    <w:rsid w:val="0097329C"/>
    <w:rsid w:val="009B581B"/>
    <w:rsid w:val="009B6784"/>
    <w:rsid w:val="009C19E5"/>
    <w:rsid w:val="009C5A8A"/>
    <w:rsid w:val="009D1691"/>
    <w:rsid w:val="009D35D8"/>
    <w:rsid w:val="009E5A6E"/>
    <w:rsid w:val="009E7B5F"/>
    <w:rsid w:val="009F3870"/>
    <w:rsid w:val="009F7288"/>
    <w:rsid w:val="00A016F7"/>
    <w:rsid w:val="00A035E9"/>
    <w:rsid w:val="00A12DC8"/>
    <w:rsid w:val="00A15E8C"/>
    <w:rsid w:val="00A22C5B"/>
    <w:rsid w:val="00A25B24"/>
    <w:rsid w:val="00A31662"/>
    <w:rsid w:val="00A318AE"/>
    <w:rsid w:val="00A426FE"/>
    <w:rsid w:val="00A447C0"/>
    <w:rsid w:val="00A46FE8"/>
    <w:rsid w:val="00A51190"/>
    <w:rsid w:val="00A52060"/>
    <w:rsid w:val="00A578FD"/>
    <w:rsid w:val="00A654C6"/>
    <w:rsid w:val="00A72840"/>
    <w:rsid w:val="00A82C38"/>
    <w:rsid w:val="00A8487A"/>
    <w:rsid w:val="00A85E6F"/>
    <w:rsid w:val="00A9255F"/>
    <w:rsid w:val="00A948C5"/>
    <w:rsid w:val="00AA1045"/>
    <w:rsid w:val="00AA23B6"/>
    <w:rsid w:val="00AA468A"/>
    <w:rsid w:val="00AA7983"/>
    <w:rsid w:val="00AB1EB1"/>
    <w:rsid w:val="00AC1114"/>
    <w:rsid w:val="00AC6B44"/>
    <w:rsid w:val="00AC74AB"/>
    <w:rsid w:val="00AD0447"/>
    <w:rsid w:val="00AD1CD0"/>
    <w:rsid w:val="00AD4192"/>
    <w:rsid w:val="00AD598F"/>
    <w:rsid w:val="00AE19B9"/>
    <w:rsid w:val="00AE428C"/>
    <w:rsid w:val="00AE5F44"/>
    <w:rsid w:val="00B04700"/>
    <w:rsid w:val="00B10560"/>
    <w:rsid w:val="00B141D7"/>
    <w:rsid w:val="00B14B73"/>
    <w:rsid w:val="00B15ED5"/>
    <w:rsid w:val="00B20A14"/>
    <w:rsid w:val="00B23C30"/>
    <w:rsid w:val="00B24F47"/>
    <w:rsid w:val="00B27A04"/>
    <w:rsid w:val="00B357F1"/>
    <w:rsid w:val="00B447D6"/>
    <w:rsid w:val="00B47BCD"/>
    <w:rsid w:val="00B50AF9"/>
    <w:rsid w:val="00B54470"/>
    <w:rsid w:val="00B54A84"/>
    <w:rsid w:val="00B670B5"/>
    <w:rsid w:val="00B75DC3"/>
    <w:rsid w:val="00B77A13"/>
    <w:rsid w:val="00B919C4"/>
    <w:rsid w:val="00B93419"/>
    <w:rsid w:val="00BA5889"/>
    <w:rsid w:val="00BB0B74"/>
    <w:rsid w:val="00BC0E6E"/>
    <w:rsid w:val="00BC5407"/>
    <w:rsid w:val="00BD5031"/>
    <w:rsid w:val="00BD5606"/>
    <w:rsid w:val="00BE3EA1"/>
    <w:rsid w:val="00BF391F"/>
    <w:rsid w:val="00C06705"/>
    <w:rsid w:val="00C07EBF"/>
    <w:rsid w:val="00C101BD"/>
    <w:rsid w:val="00C218C2"/>
    <w:rsid w:val="00C21CA0"/>
    <w:rsid w:val="00C22FB2"/>
    <w:rsid w:val="00C30B71"/>
    <w:rsid w:val="00C33F1F"/>
    <w:rsid w:val="00C34101"/>
    <w:rsid w:val="00C37CEF"/>
    <w:rsid w:val="00C65165"/>
    <w:rsid w:val="00C67620"/>
    <w:rsid w:val="00C72182"/>
    <w:rsid w:val="00C838B7"/>
    <w:rsid w:val="00C85267"/>
    <w:rsid w:val="00C872E3"/>
    <w:rsid w:val="00C968D6"/>
    <w:rsid w:val="00CA2E3E"/>
    <w:rsid w:val="00CA6278"/>
    <w:rsid w:val="00CC019B"/>
    <w:rsid w:val="00CC5062"/>
    <w:rsid w:val="00CD70BA"/>
    <w:rsid w:val="00CE16C5"/>
    <w:rsid w:val="00CE3405"/>
    <w:rsid w:val="00CF4EF7"/>
    <w:rsid w:val="00D00638"/>
    <w:rsid w:val="00D00FE1"/>
    <w:rsid w:val="00D01CEA"/>
    <w:rsid w:val="00D10D13"/>
    <w:rsid w:val="00D13B0B"/>
    <w:rsid w:val="00D14C33"/>
    <w:rsid w:val="00D24CBE"/>
    <w:rsid w:val="00D31B4D"/>
    <w:rsid w:val="00D37F7E"/>
    <w:rsid w:val="00D478F3"/>
    <w:rsid w:val="00D545E8"/>
    <w:rsid w:val="00D54824"/>
    <w:rsid w:val="00D55D3C"/>
    <w:rsid w:val="00D62016"/>
    <w:rsid w:val="00D704BD"/>
    <w:rsid w:val="00D70C76"/>
    <w:rsid w:val="00D76B60"/>
    <w:rsid w:val="00D76DB6"/>
    <w:rsid w:val="00D81D12"/>
    <w:rsid w:val="00D83F94"/>
    <w:rsid w:val="00D84A13"/>
    <w:rsid w:val="00D950E0"/>
    <w:rsid w:val="00DA7963"/>
    <w:rsid w:val="00DC237B"/>
    <w:rsid w:val="00DC7B27"/>
    <w:rsid w:val="00DD1353"/>
    <w:rsid w:val="00DD4989"/>
    <w:rsid w:val="00DE24AC"/>
    <w:rsid w:val="00DF2FE7"/>
    <w:rsid w:val="00E021E0"/>
    <w:rsid w:val="00E02BDA"/>
    <w:rsid w:val="00E1076C"/>
    <w:rsid w:val="00E21DEB"/>
    <w:rsid w:val="00E22280"/>
    <w:rsid w:val="00E31FB9"/>
    <w:rsid w:val="00E32E2E"/>
    <w:rsid w:val="00E379F6"/>
    <w:rsid w:val="00E40FF9"/>
    <w:rsid w:val="00E46D80"/>
    <w:rsid w:val="00E511D5"/>
    <w:rsid w:val="00E62053"/>
    <w:rsid w:val="00E62A54"/>
    <w:rsid w:val="00E86E2C"/>
    <w:rsid w:val="00E909C4"/>
    <w:rsid w:val="00E94BFE"/>
    <w:rsid w:val="00EA6927"/>
    <w:rsid w:val="00EC5A6C"/>
    <w:rsid w:val="00ED4087"/>
    <w:rsid w:val="00ED73E9"/>
    <w:rsid w:val="00EE1FC8"/>
    <w:rsid w:val="00EE2181"/>
    <w:rsid w:val="00EF5A5F"/>
    <w:rsid w:val="00EF7CFD"/>
    <w:rsid w:val="00F01547"/>
    <w:rsid w:val="00F1480F"/>
    <w:rsid w:val="00F16E09"/>
    <w:rsid w:val="00F345F7"/>
    <w:rsid w:val="00F350E3"/>
    <w:rsid w:val="00F42210"/>
    <w:rsid w:val="00F42F87"/>
    <w:rsid w:val="00F4659A"/>
    <w:rsid w:val="00F54277"/>
    <w:rsid w:val="00F571DB"/>
    <w:rsid w:val="00F57F3B"/>
    <w:rsid w:val="00F74B49"/>
    <w:rsid w:val="00F83F34"/>
    <w:rsid w:val="00F85B61"/>
    <w:rsid w:val="00F87837"/>
    <w:rsid w:val="00FA1272"/>
    <w:rsid w:val="00FA1461"/>
    <w:rsid w:val="00FA4DB8"/>
    <w:rsid w:val="00FA74F0"/>
    <w:rsid w:val="00FB0912"/>
    <w:rsid w:val="00FB7A79"/>
    <w:rsid w:val="00FC0B46"/>
    <w:rsid w:val="00FC1AF3"/>
    <w:rsid w:val="00FC6041"/>
    <w:rsid w:val="00FC772A"/>
    <w:rsid w:val="00FD5192"/>
    <w:rsid w:val="00FE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9F96E2B"/>
  <w14:defaultImageDpi w14:val="0"/>
  <w15:chartTrackingRefBased/>
  <w15:docId w15:val="{28E8514D-AA06-48F1-87FE-1F38947D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F57F3B"/>
    <w:pPr>
      <w:keepNext/>
      <w:keepLines/>
      <w:widowControl/>
      <w:suppressAutoHyphens w:val="0"/>
      <w:spacing w:before="200" w:after="200" w:line="276" w:lineRule="auto"/>
      <w:outlineLvl w:val="2"/>
    </w:pPr>
    <w:rPr>
      <w:rFonts w:ascii="Calibri Light" w:eastAsia="Times New Roman" w:hAnsi="Calibri Light"/>
      <w:b/>
      <w:bCs/>
      <w:color w:val="4472C4"/>
      <w:kern w:val="0"/>
      <w:sz w:val="22"/>
      <w:szCs w:val="22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locked/>
    <w:rsid w:val="00F57F3B"/>
    <w:rPr>
      <w:rFonts w:ascii="Calibri Light" w:hAnsi="Calibri Light" w:cs="Times New Roman"/>
      <w:b/>
      <w:color w:val="4472C4"/>
      <w:sz w:val="22"/>
      <w:lang w:val="en-US" w:eastAsia="en-US"/>
    </w:rPr>
  </w:style>
  <w:style w:type="character" w:customStyle="1" w:styleId="WW8Num1z0">
    <w:name w:val="WW8Num1z0"/>
    <w:uiPriority w:val="99"/>
    <w:rPr>
      <w:rFonts w:ascii="Times New Roman" w:eastAsia="MS Mincho" w:hAnsi="Times New Roman"/>
      <w:b/>
      <w:color w:val="000000"/>
      <w:kern w:val="1"/>
      <w:sz w:val="21"/>
      <w:lang w:val="uk-UA" w:eastAsia="x-none"/>
    </w:rPr>
  </w:style>
  <w:style w:type="character" w:customStyle="1" w:styleId="WW8Num1z1">
    <w:name w:val="WW8Num1z1"/>
    <w:uiPriority w:val="99"/>
  </w:style>
  <w:style w:type="character" w:customStyle="1" w:styleId="WW8Num2z0">
    <w:name w:val="WW8Num2z0"/>
    <w:uiPriority w:val="99"/>
    <w:rPr>
      <w:rFonts w:ascii="Times New Roman" w:hAnsi="Times New Roman"/>
      <w:sz w:val="22"/>
      <w:lang w:val="uk-UA" w:eastAsia="x-none"/>
    </w:rPr>
  </w:style>
  <w:style w:type="character" w:customStyle="1" w:styleId="WW8Num3z0">
    <w:name w:val="WW8Num3z0"/>
    <w:uiPriority w:val="99"/>
    <w:rPr>
      <w:rFonts w:ascii="Times New Roman" w:eastAsia="MS Mincho" w:hAnsi="Times New Roman"/>
      <w:color w:val="000000"/>
      <w:kern w:val="1"/>
      <w:sz w:val="21"/>
      <w:lang w:val="uk-UA" w:eastAsia="x-none"/>
    </w:rPr>
  </w:style>
  <w:style w:type="character" w:customStyle="1" w:styleId="WW8Num3z1">
    <w:name w:val="WW8Num3z1"/>
    <w:uiPriority w:val="99"/>
  </w:style>
  <w:style w:type="character" w:customStyle="1" w:styleId="WW8Num3z2">
    <w:name w:val="WW8Num3z2"/>
    <w:uiPriority w:val="99"/>
  </w:style>
  <w:style w:type="character" w:customStyle="1" w:styleId="WW8Num3z3">
    <w:name w:val="WW8Num3z3"/>
    <w:uiPriority w:val="99"/>
  </w:style>
  <w:style w:type="character" w:customStyle="1" w:styleId="WW8Num3z4">
    <w:name w:val="WW8Num3z4"/>
    <w:uiPriority w:val="99"/>
  </w:style>
  <w:style w:type="character" w:customStyle="1" w:styleId="WW8Num3z5">
    <w:name w:val="WW8Num3z5"/>
    <w:uiPriority w:val="99"/>
  </w:style>
  <w:style w:type="character" w:customStyle="1" w:styleId="WW8Num3z6">
    <w:name w:val="WW8Num3z6"/>
    <w:uiPriority w:val="99"/>
  </w:style>
  <w:style w:type="character" w:customStyle="1" w:styleId="WW8Num3z7">
    <w:name w:val="WW8Num3z7"/>
    <w:uiPriority w:val="99"/>
  </w:style>
  <w:style w:type="character" w:customStyle="1" w:styleId="WW8Num3z8">
    <w:name w:val="WW8Num3z8"/>
    <w:uiPriority w:val="99"/>
  </w:style>
  <w:style w:type="character" w:customStyle="1" w:styleId="WW8Num4z0">
    <w:name w:val="WW8Num4z0"/>
    <w:uiPriority w:val="99"/>
    <w:rPr>
      <w:rFonts w:ascii="Times New Roman" w:eastAsia="MS Mincho" w:hAnsi="Times New Roman"/>
      <w:b/>
      <w:color w:val="000000"/>
      <w:kern w:val="1"/>
      <w:sz w:val="21"/>
    </w:rPr>
  </w:style>
  <w:style w:type="character" w:customStyle="1" w:styleId="WW8Num4z1">
    <w:name w:val="WW8Num4z1"/>
    <w:uiPriority w:val="99"/>
  </w:style>
  <w:style w:type="character" w:customStyle="1" w:styleId="WW8Num4z2">
    <w:name w:val="WW8Num4z2"/>
    <w:uiPriority w:val="99"/>
  </w:style>
  <w:style w:type="character" w:customStyle="1" w:styleId="WW8Num4z3">
    <w:name w:val="WW8Num4z3"/>
    <w:uiPriority w:val="99"/>
  </w:style>
  <w:style w:type="character" w:customStyle="1" w:styleId="WW8Num4z4">
    <w:name w:val="WW8Num4z4"/>
    <w:uiPriority w:val="99"/>
  </w:style>
  <w:style w:type="character" w:customStyle="1" w:styleId="WW8Num4z5">
    <w:name w:val="WW8Num4z5"/>
    <w:uiPriority w:val="99"/>
  </w:style>
  <w:style w:type="character" w:customStyle="1" w:styleId="WW8Num4z6">
    <w:name w:val="WW8Num4z6"/>
    <w:uiPriority w:val="99"/>
  </w:style>
  <w:style w:type="character" w:customStyle="1" w:styleId="WW8Num4z7">
    <w:name w:val="WW8Num4z7"/>
    <w:uiPriority w:val="99"/>
  </w:style>
  <w:style w:type="character" w:customStyle="1" w:styleId="WW8Num4z8">
    <w:name w:val="WW8Num4z8"/>
    <w:uiPriority w:val="99"/>
  </w:style>
  <w:style w:type="character" w:customStyle="1" w:styleId="1">
    <w:name w:val="Основной шрифт абзаца1"/>
    <w:uiPriority w:val="99"/>
  </w:style>
  <w:style w:type="character" w:styleId="a3">
    <w:name w:val="Hyperlink"/>
    <w:uiPriority w:val="99"/>
    <w:rPr>
      <w:rFonts w:cs="Times New Roman"/>
      <w:color w:val="000080"/>
      <w:u w:val="single"/>
    </w:rPr>
  </w:style>
  <w:style w:type="character" w:customStyle="1" w:styleId="TitleChar">
    <w:name w:val="Title Char"/>
    <w:uiPriority w:val="99"/>
    <w:rPr>
      <w:sz w:val="28"/>
      <w:lang w:val="ru-RU" w:eastAsia="ar-SA" w:bidi="ar-SA"/>
    </w:rPr>
  </w:style>
  <w:style w:type="character" w:customStyle="1" w:styleId="FontStyle17">
    <w:name w:val="Font Style17"/>
    <w:rPr>
      <w:rFonts w:ascii="Times New Roman" w:hAnsi="Times New Roman"/>
      <w:sz w:val="18"/>
    </w:rPr>
  </w:style>
  <w:style w:type="character" w:styleId="a4">
    <w:name w:val="Book Title"/>
    <w:uiPriority w:val="99"/>
    <w:qFormat/>
    <w:rPr>
      <w:rFonts w:cs="Times New Roman"/>
      <w:b/>
      <w:i/>
      <w:spacing w:val="9"/>
    </w:rPr>
  </w:style>
  <w:style w:type="character" w:customStyle="1" w:styleId="FontStyle">
    <w:name w:val="Font Style"/>
    <w:rPr>
      <w:color w:val="000000"/>
      <w:sz w:val="28"/>
    </w:rPr>
  </w:style>
  <w:style w:type="character" w:styleId="HTML">
    <w:name w:val="HTML Cite"/>
    <w:uiPriority w:val="99"/>
    <w:rPr>
      <w:rFonts w:cs="Times New Roman"/>
      <w:i/>
    </w:rPr>
  </w:style>
  <w:style w:type="paragraph" w:styleId="a5">
    <w:name w:val="Title"/>
    <w:basedOn w:val="a"/>
    <w:next w:val="a6"/>
    <w:link w:val="a7"/>
    <w:uiPriority w:val="99"/>
    <w:qFormat/>
    <w:pPr>
      <w:widowControl/>
      <w:suppressAutoHyphens w:val="0"/>
      <w:jc w:val="center"/>
    </w:pPr>
    <w:rPr>
      <w:rFonts w:eastAsia="Times New Roman"/>
      <w:sz w:val="28"/>
      <w:szCs w:val="28"/>
      <w:lang w:val="ru-RU" w:eastAsia="ar-SA" w:bidi="ar-SA"/>
    </w:rPr>
  </w:style>
  <w:style w:type="character" w:customStyle="1" w:styleId="a7">
    <w:name w:val="Заголовок Знак"/>
    <w:link w:val="a5"/>
    <w:uiPriority w:val="10"/>
    <w:locked/>
    <w:rPr>
      <w:rFonts w:ascii="Calibri Light" w:hAnsi="Calibri Light"/>
      <w:b/>
      <w:kern w:val="28"/>
      <w:sz w:val="29"/>
      <w:lang w:val="x-none" w:eastAsia="hi-IN" w:bidi="hi-IN"/>
    </w:rPr>
  </w:style>
  <w:style w:type="paragraph" w:styleId="a8">
    <w:name w:val="Body Text"/>
    <w:basedOn w:val="a"/>
    <w:link w:val="a9"/>
    <w:uiPriority w:val="99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Pr>
      <w:rFonts w:eastAsia="SimSun" w:cs="Times New Roman"/>
      <w:kern w:val="1"/>
      <w:sz w:val="21"/>
      <w:lang w:val="x-none" w:eastAsia="hi-IN" w:bidi="hi-IN"/>
    </w:rPr>
  </w:style>
  <w:style w:type="paragraph" w:styleId="aa">
    <w:name w:val="List"/>
    <w:basedOn w:val="a8"/>
    <w:uiPriority w:val="99"/>
  </w:style>
  <w:style w:type="paragraph" w:customStyle="1" w:styleId="10">
    <w:name w:val="Название1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pPr>
      <w:suppressLineNumbers/>
    </w:pPr>
  </w:style>
  <w:style w:type="paragraph" w:styleId="a6">
    <w:name w:val="Subtitle"/>
    <w:basedOn w:val="a5"/>
    <w:next w:val="a8"/>
    <w:link w:val="ab"/>
    <w:uiPriority w:val="99"/>
    <w:qFormat/>
    <w:pPr>
      <w:keepNext/>
      <w:widowControl w:val="0"/>
      <w:suppressAutoHyphens/>
      <w:spacing w:before="240" w:after="120"/>
    </w:pPr>
    <w:rPr>
      <w:rFonts w:ascii="Arial" w:eastAsia="Microsoft YaHei" w:hAnsi="Arial" w:cs="Arial"/>
      <w:i/>
      <w:iCs/>
      <w:lang w:val="uk-UA" w:eastAsia="hi-IN" w:bidi="hi-IN"/>
    </w:rPr>
  </w:style>
  <w:style w:type="character" w:customStyle="1" w:styleId="ab">
    <w:name w:val="Подзаголовок Знак"/>
    <w:link w:val="a6"/>
    <w:uiPriority w:val="11"/>
    <w:locked/>
    <w:rPr>
      <w:rFonts w:ascii="Calibri Light" w:hAnsi="Calibri Light" w:cs="Times New Roman"/>
      <w:kern w:val="1"/>
      <w:sz w:val="21"/>
      <w:lang w:val="x-none" w:eastAsia="hi-IN" w:bidi="hi-IN"/>
    </w:rPr>
  </w:style>
  <w:style w:type="paragraph" w:customStyle="1" w:styleId="ac">
    <w:name w:val="Содержимое таблицы"/>
    <w:basedOn w:val="a"/>
    <w:uiPriority w:val="99"/>
    <w:pPr>
      <w:suppressLineNumbers/>
    </w:pPr>
  </w:style>
  <w:style w:type="paragraph" w:customStyle="1" w:styleId="ad">
    <w:name w:val="Заголовок таблицы"/>
    <w:basedOn w:val="ac"/>
    <w:uiPriority w:val="99"/>
    <w:pPr>
      <w:jc w:val="center"/>
    </w:pPr>
    <w:rPr>
      <w:b/>
      <w:bCs/>
    </w:rPr>
  </w:style>
  <w:style w:type="paragraph" w:customStyle="1" w:styleId="ae">
    <w:name w:val="Обычный (веб)"/>
    <w:aliases w:val="Normal (Web)"/>
    <w:basedOn w:val="a"/>
    <w:uiPriority w:val="99"/>
    <w:unhideWhenUsed/>
    <w:rsid w:val="00726BE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uk-UA" w:bidi="ar-SA"/>
    </w:rPr>
  </w:style>
  <w:style w:type="paragraph" w:styleId="af">
    <w:name w:val="Body Text Indent"/>
    <w:basedOn w:val="a"/>
    <w:link w:val="af0"/>
    <w:uiPriority w:val="99"/>
    <w:semiHidden/>
    <w:unhideWhenUsed/>
    <w:rsid w:val="005930FC"/>
    <w:pPr>
      <w:spacing w:after="120"/>
      <w:ind w:left="283"/>
    </w:pPr>
    <w:rPr>
      <w:rFonts w:cs="Mangal"/>
      <w:szCs w:val="21"/>
    </w:rPr>
  </w:style>
  <w:style w:type="character" w:customStyle="1" w:styleId="af0">
    <w:name w:val="Основной текст с отступом Знак"/>
    <w:link w:val="af"/>
    <w:uiPriority w:val="99"/>
    <w:semiHidden/>
    <w:locked/>
    <w:rsid w:val="005930FC"/>
    <w:rPr>
      <w:rFonts w:eastAsia="SimSun" w:cs="Times New Roman"/>
      <w:kern w:val="1"/>
      <w:sz w:val="21"/>
      <w:lang w:val="uk-UA" w:eastAsia="hi-IN" w:bidi="hi-IN"/>
    </w:rPr>
  </w:style>
  <w:style w:type="paragraph" w:customStyle="1" w:styleId="af1">
    <w:name w:val="Знак Знак Знак Знак Знак Знак Знак Знак"/>
    <w:basedOn w:val="a"/>
    <w:rsid w:val="00FA74F0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f2">
    <w:name w:val="Balloon Text"/>
    <w:basedOn w:val="a"/>
    <w:link w:val="af3"/>
    <w:uiPriority w:val="99"/>
    <w:semiHidden/>
    <w:unhideWhenUsed/>
    <w:rsid w:val="002F6425"/>
    <w:rPr>
      <w:rFonts w:ascii="Segoe UI" w:hAnsi="Segoe UI" w:cs="Mangal"/>
      <w:sz w:val="18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2F6425"/>
    <w:rPr>
      <w:rFonts w:ascii="Segoe UI" w:eastAsia="SimSun" w:hAnsi="Segoe UI" w:cs="Times New Roman"/>
      <w:kern w:val="1"/>
      <w:sz w:val="16"/>
      <w:lang w:val="uk-UA" w:eastAsia="hi-IN" w:bidi="hi-IN"/>
    </w:rPr>
  </w:style>
  <w:style w:type="paragraph" w:styleId="af4">
    <w:name w:val="List Paragraph"/>
    <w:basedOn w:val="a"/>
    <w:uiPriority w:val="34"/>
    <w:qFormat/>
    <w:rsid w:val="00B357F1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val="ru-RU" w:eastAsia="en-US" w:bidi="ar-SA"/>
    </w:rPr>
  </w:style>
  <w:style w:type="paragraph" w:styleId="af5">
    <w:name w:val="Plain Text"/>
    <w:basedOn w:val="a"/>
    <w:link w:val="af6"/>
    <w:unhideWhenUsed/>
    <w:rsid w:val="00B357F1"/>
    <w:pPr>
      <w:widowControl/>
      <w:suppressAutoHyphens w:val="0"/>
    </w:pPr>
    <w:rPr>
      <w:rFonts w:ascii="Consolas" w:eastAsia="Times New Roman" w:hAnsi="Consolas"/>
      <w:kern w:val="0"/>
      <w:sz w:val="21"/>
      <w:szCs w:val="21"/>
      <w:lang w:val="ru-RU" w:eastAsia="en-US" w:bidi="ar-SA"/>
    </w:rPr>
  </w:style>
  <w:style w:type="character" w:customStyle="1" w:styleId="af6">
    <w:name w:val="Текст Знак"/>
    <w:link w:val="af5"/>
    <w:locked/>
    <w:rsid w:val="00B357F1"/>
    <w:rPr>
      <w:rFonts w:ascii="Consolas" w:hAnsi="Consolas" w:cs="Times New Roman"/>
      <w:sz w:val="21"/>
      <w:lang w:val="x-none" w:eastAsia="en-US"/>
    </w:rPr>
  </w:style>
  <w:style w:type="character" w:styleId="af7">
    <w:name w:val="Emphasis"/>
    <w:uiPriority w:val="20"/>
    <w:qFormat/>
    <w:rsid w:val="00B357F1"/>
    <w:rPr>
      <w:rFonts w:cs="Times New Roman"/>
      <w:i/>
    </w:rPr>
  </w:style>
  <w:style w:type="paragraph" w:customStyle="1" w:styleId="12">
    <w:name w:val="Абзац списка1"/>
    <w:basedOn w:val="a"/>
    <w:rsid w:val="002A1D68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val="ru-RU" w:eastAsia="en-US" w:bidi="ar-SA"/>
    </w:rPr>
  </w:style>
  <w:style w:type="paragraph" w:customStyle="1" w:styleId="Default">
    <w:name w:val="Default"/>
    <w:rsid w:val="00216BF6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8">
    <w:name w:val="header"/>
    <w:basedOn w:val="a"/>
    <w:link w:val="af9"/>
    <w:uiPriority w:val="99"/>
    <w:unhideWhenUsed/>
    <w:rsid w:val="00D24CBE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f9">
    <w:name w:val="Верхний колонтитул Знак"/>
    <w:link w:val="af8"/>
    <w:uiPriority w:val="99"/>
    <w:locked/>
    <w:rsid w:val="00D24CBE"/>
    <w:rPr>
      <w:rFonts w:eastAsia="SimSun" w:cs="Times New Roman"/>
      <w:kern w:val="1"/>
      <w:sz w:val="21"/>
      <w:lang w:val="uk-UA" w:eastAsia="hi-IN" w:bidi="hi-IN"/>
    </w:rPr>
  </w:style>
  <w:style w:type="paragraph" w:styleId="afa">
    <w:name w:val="footer"/>
    <w:basedOn w:val="a"/>
    <w:link w:val="afb"/>
    <w:uiPriority w:val="99"/>
    <w:unhideWhenUsed/>
    <w:rsid w:val="00D24CBE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fb">
    <w:name w:val="Нижний колонтитул Знак"/>
    <w:link w:val="afa"/>
    <w:uiPriority w:val="99"/>
    <w:locked/>
    <w:rsid w:val="00D24CBE"/>
    <w:rPr>
      <w:rFonts w:eastAsia="SimSun" w:cs="Times New Roman"/>
      <w:kern w:val="1"/>
      <w:sz w:val="21"/>
      <w:lang w:val="uk-UA" w:eastAsia="hi-IN" w:bidi="hi-IN"/>
    </w:rPr>
  </w:style>
  <w:style w:type="character" w:styleId="afc">
    <w:name w:val="annotation reference"/>
    <w:uiPriority w:val="99"/>
    <w:semiHidden/>
    <w:unhideWhenUsed/>
    <w:rsid w:val="00712491"/>
    <w:rPr>
      <w:rFonts w:cs="Times New Roman"/>
      <w:sz w:val="16"/>
    </w:rPr>
  </w:style>
  <w:style w:type="paragraph" w:styleId="afd">
    <w:name w:val="annotation text"/>
    <w:basedOn w:val="a"/>
    <w:link w:val="afe"/>
    <w:uiPriority w:val="99"/>
    <w:semiHidden/>
    <w:unhideWhenUsed/>
    <w:rsid w:val="00712491"/>
    <w:rPr>
      <w:rFonts w:cs="Mangal"/>
      <w:sz w:val="20"/>
      <w:szCs w:val="18"/>
    </w:rPr>
  </w:style>
  <w:style w:type="character" w:customStyle="1" w:styleId="afe">
    <w:name w:val="Текст примечания Знак"/>
    <w:link w:val="afd"/>
    <w:uiPriority w:val="99"/>
    <w:semiHidden/>
    <w:locked/>
    <w:rsid w:val="00712491"/>
    <w:rPr>
      <w:rFonts w:eastAsia="SimSun" w:cs="Times New Roman"/>
      <w:kern w:val="1"/>
      <w:sz w:val="18"/>
      <w:lang w:val="uk-UA" w:eastAsia="hi-IN" w:bidi="hi-IN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12491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locked/>
    <w:rsid w:val="00712491"/>
    <w:rPr>
      <w:rFonts w:eastAsia="SimSun" w:cs="Times New Roman"/>
      <w:b/>
      <w:kern w:val="1"/>
      <w:sz w:val="18"/>
      <w:lang w:val="uk-UA" w:eastAsia="hi-IN" w:bidi="hi-IN"/>
    </w:rPr>
  </w:style>
  <w:style w:type="table" w:styleId="aff1">
    <w:name w:val="Table Grid"/>
    <w:basedOn w:val="a1"/>
    <w:uiPriority w:val="39"/>
    <w:rsid w:val="00F35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rsid w:val="004F7717"/>
  </w:style>
  <w:style w:type="character" w:styleId="aff2">
    <w:name w:val="Strong"/>
    <w:uiPriority w:val="22"/>
    <w:qFormat/>
    <w:rsid w:val="00B14B73"/>
    <w:rPr>
      <w:b/>
      <w:bCs/>
    </w:rPr>
  </w:style>
  <w:style w:type="paragraph" w:styleId="aff3">
    <w:name w:val="Normal (Web)"/>
    <w:basedOn w:val="a"/>
    <w:uiPriority w:val="99"/>
    <w:unhideWhenUsed/>
    <w:rsid w:val="00B14B7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0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1322</Words>
  <Characters>9280</Characters>
  <Application>Microsoft Office Word</Application>
  <DocSecurity>8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Oberon</dc:creator>
  <cp:keywords/>
  <cp:lastModifiedBy>Oberon</cp:lastModifiedBy>
  <cp:revision>3</cp:revision>
  <cp:lastPrinted>2020-06-12T06:40:00Z</cp:lastPrinted>
  <dcterms:created xsi:type="dcterms:W3CDTF">2022-09-12T09:25:00Z</dcterms:created>
  <dcterms:modified xsi:type="dcterms:W3CDTF">2022-09-15T11:59:00Z</dcterms:modified>
</cp:coreProperties>
</file>